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CE" w:rsidRDefault="00AE40CE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right"/>
        <w:rPr>
          <w:b/>
          <w:sz w:val="16"/>
          <w:szCs w:val="16"/>
        </w:rPr>
      </w:pPr>
    </w:p>
    <w:p w:rsidR="007F3955" w:rsidRDefault="007F3955" w:rsidP="007F3955">
      <w:pPr>
        <w:pBdr>
          <w:top w:val="nil"/>
          <w:left w:val="nil"/>
          <w:bottom w:val="nil"/>
          <w:right w:val="nil"/>
          <w:between w:val="nil"/>
        </w:pBdr>
        <w:ind w:left="4236"/>
        <w:rPr>
          <w:b/>
          <w:i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Załącznik nr 8 do Zasad tworzenia, prowadzenia i likwidacji studiów podyplomowych w Uniwersytecie Przyrodniczym we Wrocławiu wprowadzonych zarządzeniem nr 12/2020 Rektora Uniwersytetu Przyrodniczego we Wrocławiu z dnia 15 stycznia 2020 r. </w:t>
      </w:r>
    </w:p>
    <w:p w:rsidR="005055AD" w:rsidRDefault="005055AD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right"/>
        <w:rPr>
          <w:b/>
          <w:sz w:val="16"/>
          <w:szCs w:val="16"/>
        </w:rPr>
      </w:pPr>
    </w:p>
    <w:p w:rsidR="009319EF" w:rsidRDefault="00500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 R O T O K Ó Ł</w:t>
      </w:r>
    </w:p>
    <w:p w:rsidR="009319EF" w:rsidRDefault="00500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KOMISJI EGZAMINACYJNEJ</w:t>
      </w:r>
    </w:p>
    <w:p w:rsidR="009319EF" w:rsidRDefault="005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z</w:t>
      </w:r>
      <w:r>
        <w:rPr>
          <w:b/>
          <w:color w:val="000000"/>
          <w:sz w:val="24"/>
          <w:szCs w:val="24"/>
        </w:rPr>
        <w:t xml:space="preserve"> egzaminu końcowego </w:t>
      </w:r>
      <w:r>
        <w:rPr>
          <w:b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tudiów </w:t>
      </w:r>
      <w:r>
        <w:rPr>
          <w:b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odyplomowych</w:t>
      </w:r>
    </w:p>
    <w:p w:rsidR="009319EF" w:rsidRDefault="005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…………………………………………………………..</w:t>
      </w:r>
    </w:p>
    <w:p w:rsidR="009319EF" w:rsidRPr="00CA378C" w:rsidRDefault="005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sz w:val="18"/>
          <w:szCs w:val="18"/>
        </w:rPr>
      </w:pPr>
      <w:bookmarkStart w:id="0" w:name="_GoBack"/>
      <w:r w:rsidRPr="00CA378C">
        <w:rPr>
          <w:i/>
          <w:sz w:val="18"/>
          <w:szCs w:val="18"/>
        </w:rPr>
        <w:t>(nazwa studiów podyplomowych)</w:t>
      </w:r>
    </w:p>
    <w:tbl>
      <w:tblPr>
        <w:tblStyle w:val="a"/>
        <w:tblW w:w="2664" w:type="dxa"/>
        <w:jc w:val="center"/>
        <w:tblInd w:w="0" w:type="dxa"/>
        <w:tblLayout w:type="fixed"/>
        <w:tblLook w:val="0000"/>
      </w:tblPr>
      <w:tblGrid>
        <w:gridCol w:w="974"/>
        <w:gridCol w:w="1690"/>
      </w:tblGrid>
      <w:tr w:rsidR="009319EF">
        <w:trPr>
          <w:jc w:val="center"/>
        </w:trPr>
        <w:tc>
          <w:tcPr>
            <w:tcW w:w="974" w:type="dxa"/>
          </w:tcPr>
          <w:bookmarkEnd w:id="0"/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 dnia</w:t>
            </w:r>
          </w:p>
        </w:tc>
        <w:tc>
          <w:tcPr>
            <w:tcW w:w="1690" w:type="dxa"/>
            <w:tcBorders>
              <w:bottom w:val="dashed" w:sz="4" w:space="0" w:color="000000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</w:tr>
    </w:tbl>
    <w:p w:rsidR="009319EF" w:rsidRDefault="009319EF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color w:val="000000"/>
          <w:sz w:val="24"/>
          <w:szCs w:val="24"/>
        </w:rPr>
      </w:pPr>
    </w:p>
    <w:tbl>
      <w:tblPr>
        <w:tblStyle w:val="a0"/>
        <w:tblW w:w="8630" w:type="dxa"/>
        <w:tblInd w:w="0" w:type="dxa"/>
        <w:tblLayout w:type="fixed"/>
        <w:tblLook w:val="0000"/>
      </w:tblPr>
      <w:tblGrid>
        <w:gridCol w:w="710"/>
        <w:gridCol w:w="7920"/>
      </w:tblGrid>
      <w:tr w:rsidR="009319EF">
        <w:tc>
          <w:tcPr>
            <w:tcW w:w="710" w:type="dxa"/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Pan/i</w:t>
            </w:r>
          </w:p>
        </w:tc>
        <w:tc>
          <w:tcPr>
            <w:tcW w:w="7920" w:type="dxa"/>
            <w:tcBorders>
              <w:bottom w:val="dashed" w:sz="4" w:space="0" w:color="000000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</w:p>
        </w:tc>
      </w:tr>
    </w:tbl>
    <w:p w:rsidR="009319EF" w:rsidRDefault="0050097C">
      <w:pPr>
        <w:pBdr>
          <w:top w:val="nil"/>
          <w:left w:val="nil"/>
          <w:bottom w:val="nil"/>
          <w:right w:val="nil"/>
          <w:between w:val="nil"/>
        </w:pBdr>
        <w:ind w:firstLine="3240"/>
        <w:rPr>
          <w:color w:val="000000"/>
        </w:rPr>
      </w:pPr>
      <w:r>
        <w:rPr>
          <w:i/>
          <w:color w:val="000000"/>
        </w:rPr>
        <w:t>( imię i nazwisko)</w:t>
      </w:r>
    </w:p>
    <w:p w:rsidR="009319EF" w:rsidRDefault="009319EF">
      <w:pPr>
        <w:pBdr>
          <w:top w:val="nil"/>
          <w:left w:val="nil"/>
          <w:bottom w:val="nil"/>
          <w:right w:val="nil"/>
          <w:between w:val="nil"/>
        </w:pBdr>
        <w:ind w:firstLine="3240"/>
        <w:rPr>
          <w:color w:val="000000"/>
        </w:rPr>
      </w:pPr>
    </w:p>
    <w:tbl>
      <w:tblPr>
        <w:tblStyle w:val="a1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709"/>
        <w:gridCol w:w="2977"/>
        <w:gridCol w:w="3685"/>
      </w:tblGrid>
      <w:tr w:rsidR="009319EF" w:rsidTr="00EF09E4">
        <w:trPr>
          <w:trHeight w:val="820"/>
        </w:trPr>
        <w:tc>
          <w:tcPr>
            <w:tcW w:w="5949" w:type="dxa"/>
            <w:gridSpan w:val="3"/>
          </w:tcPr>
          <w:p w:rsidR="009319EF" w:rsidRDefault="005009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Słuchacz/ka studiów podyplomowych w roku akademickim</w:t>
            </w:r>
          </w:p>
        </w:tc>
        <w:tc>
          <w:tcPr>
            <w:tcW w:w="3685" w:type="dxa"/>
          </w:tcPr>
          <w:p w:rsidR="00EF09E4" w:rsidRDefault="00EF09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0"/>
              <w:rPr>
                <w:color w:val="000000"/>
                <w:sz w:val="24"/>
                <w:szCs w:val="24"/>
              </w:rPr>
            </w:pPr>
          </w:p>
          <w:p w:rsidR="009319EF" w:rsidRPr="00EF09E4" w:rsidRDefault="00EF09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0"/>
              <w:rPr>
                <w:color w:val="000000"/>
                <w:sz w:val="24"/>
                <w:szCs w:val="24"/>
              </w:rPr>
            </w:pPr>
            <w:r w:rsidRPr="00EF09E4">
              <w:rPr>
                <w:color w:val="000000"/>
                <w:sz w:val="24"/>
                <w:szCs w:val="24"/>
              </w:rPr>
              <w:t>……………………….</w:t>
            </w:r>
          </w:p>
        </w:tc>
      </w:tr>
      <w:tr w:rsidR="00EF09E4" w:rsidTr="00EF09E4">
        <w:tc>
          <w:tcPr>
            <w:tcW w:w="5949" w:type="dxa"/>
            <w:gridSpan w:val="3"/>
          </w:tcPr>
          <w:p w:rsidR="00EF09E4" w:rsidRDefault="00EF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Edycja</w:t>
            </w:r>
          </w:p>
        </w:tc>
        <w:tc>
          <w:tcPr>
            <w:tcW w:w="3685" w:type="dxa"/>
          </w:tcPr>
          <w:p w:rsidR="00EF09E4" w:rsidRDefault="00EF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F09E4">
              <w:rPr>
                <w:color w:val="000000"/>
                <w:sz w:val="24"/>
                <w:szCs w:val="24"/>
              </w:rPr>
              <w:t>……………………….</w:t>
            </w:r>
          </w:p>
        </w:tc>
      </w:tr>
      <w:tr w:rsidR="00EF09E4" w:rsidTr="00EF09E4">
        <w:tc>
          <w:tcPr>
            <w:tcW w:w="5949" w:type="dxa"/>
            <w:gridSpan w:val="3"/>
          </w:tcPr>
          <w:p w:rsidR="00EF09E4" w:rsidRDefault="00EF09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Zdawał/a egzamin końcowy w dniu</w:t>
            </w:r>
          </w:p>
        </w:tc>
        <w:tc>
          <w:tcPr>
            <w:tcW w:w="3685" w:type="dxa"/>
          </w:tcPr>
          <w:p w:rsidR="00EF09E4" w:rsidRDefault="00EF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EF09E4">
              <w:rPr>
                <w:color w:val="000000"/>
                <w:sz w:val="24"/>
                <w:szCs w:val="24"/>
              </w:rPr>
              <w:t>……………………….</w:t>
            </w:r>
          </w:p>
        </w:tc>
      </w:tr>
      <w:tr w:rsidR="00EF09E4" w:rsidTr="00EF09E4">
        <w:tc>
          <w:tcPr>
            <w:tcW w:w="9634" w:type="dxa"/>
            <w:gridSpan w:val="4"/>
          </w:tcPr>
          <w:p w:rsidR="00EF09E4" w:rsidRDefault="00EF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Przed Komisją Egzaminacyjną w składzie:</w:t>
            </w:r>
          </w:p>
        </w:tc>
      </w:tr>
      <w:tr w:rsidR="009319EF" w:rsidTr="00EF09E4">
        <w:tc>
          <w:tcPr>
            <w:tcW w:w="2263" w:type="dxa"/>
          </w:tcPr>
          <w:p w:rsidR="009319EF" w:rsidRDefault="005009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Przewodniczący:</w:t>
            </w:r>
          </w:p>
        </w:tc>
        <w:tc>
          <w:tcPr>
            <w:tcW w:w="7371" w:type="dxa"/>
            <w:gridSpan w:val="3"/>
          </w:tcPr>
          <w:p w:rsidR="009319EF" w:rsidRDefault="00EF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 w:rsidRPr="00EF09E4">
              <w:rPr>
                <w:color w:val="000000"/>
                <w:sz w:val="24"/>
                <w:szCs w:val="24"/>
              </w:rPr>
              <w:t>……………………….……………………….……………………….</w:t>
            </w:r>
          </w:p>
        </w:tc>
      </w:tr>
      <w:tr w:rsidR="009319EF" w:rsidTr="00EF09E4">
        <w:tc>
          <w:tcPr>
            <w:tcW w:w="2263" w:type="dxa"/>
          </w:tcPr>
          <w:p w:rsidR="009319EF" w:rsidRDefault="005009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Członkowie:</w:t>
            </w:r>
          </w:p>
        </w:tc>
        <w:tc>
          <w:tcPr>
            <w:tcW w:w="709" w:type="dxa"/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9319EF" w:rsidRDefault="00EF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 w:rsidRPr="00EF09E4">
              <w:rPr>
                <w:color w:val="000000"/>
                <w:sz w:val="24"/>
                <w:szCs w:val="24"/>
              </w:rPr>
              <w:t>……………………….</w:t>
            </w:r>
          </w:p>
        </w:tc>
      </w:tr>
      <w:tr w:rsidR="009319EF" w:rsidTr="00EF09E4">
        <w:tc>
          <w:tcPr>
            <w:tcW w:w="2263" w:type="dxa"/>
          </w:tcPr>
          <w:p w:rsidR="009319EF" w:rsidRDefault="009319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9319EF" w:rsidRDefault="00EF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 w:rsidRPr="00EF09E4">
              <w:rPr>
                <w:color w:val="000000"/>
                <w:sz w:val="24"/>
                <w:szCs w:val="24"/>
              </w:rPr>
              <w:t>…………………</w:t>
            </w:r>
            <w:r>
              <w:rPr>
                <w:color w:val="000000"/>
                <w:sz w:val="24"/>
                <w:szCs w:val="24"/>
              </w:rPr>
              <w:t>…….</w:t>
            </w:r>
          </w:p>
        </w:tc>
      </w:tr>
      <w:tr w:rsidR="009319EF" w:rsidTr="00EF09E4">
        <w:tc>
          <w:tcPr>
            <w:tcW w:w="2263" w:type="dxa"/>
          </w:tcPr>
          <w:p w:rsidR="009319EF" w:rsidRDefault="009319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9319EF" w:rsidRDefault="00EF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 w:rsidRPr="00EF09E4">
              <w:rPr>
                <w:color w:val="000000"/>
                <w:sz w:val="24"/>
                <w:szCs w:val="24"/>
              </w:rPr>
              <w:t>…………………</w:t>
            </w:r>
            <w:r>
              <w:rPr>
                <w:color w:val="000000"/>
                <w:sz w:val="24"/>
                <w:szCs w:val="24"/>
              </w:rPr>
              <w:t>…….</w:t>
            </w:r>
          </w:p>
        </w:tc>
      </w:tr>
    </w:tbl>
    <w:p w:rsidR="009319EF" w:rsidRDefault="009319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94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0"/>
        <w:gridCol w:w="7074"/>
      </w:tblGrid>
      <w:tr w:rsidR="009319E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319EF" w:rsidRDefault="0050097C" w:rsidP="00EF0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Ocena z odpowiedzi</w:t>
            </w:r>
          </w:p>
        </w:tc>
        <w:tc>
          <w:tcPr>
            <w:tcW w:w="7074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before="120"/>
              <w:rPr>
                <w:color w:val="000000"/>
                <w:sz w:val="24"/>
                <w:szCs w:val="24"/>
              </w:rPr>
            </w:pPr>
          </w:p>
        </w:tc>
      </w:tr>
    </w:tbl>
    <w:p w:rsidR="00EF09E4" w:rsidRDefault="00EF09E4" w:rsidP="00EF09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319EF" w:rsidRDefault="0050097C" w:rsidP="00EF09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Biorąc pod uwagę ocenę z pracy dyplomowej oraz ocenę z odpowiedzi, Komisja Egzaminacyjna jednogłośnie/większością głosów* uznała, że:</w:t>
      </w:r>
    </w:p>
    <w:tbl>
      <w:tblPr>
        <w:tblStyle w:val="a3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960"/>
        <w:gridCol w:w="4680"/>
      </w:tblGrid>
      <w:tr w:rsidR="009319E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Pan/i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9319EF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ukończył/a studia podyplomowe z wynikiem:</w:t>
            </w:r>
          </w:p>
        </w:tc>
        <w:tc>
          <w:tcPr>
            <w:tcW w:w="468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319EF" w:rsidRDefault="009319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9319EF" w:rsidRDefault="0050097C" w:rsidP="00EF09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postanowiła przyznać wymienionemu/ej świadectwo ukończenia Studiów Podyplomowych w zakresie: </w:t>
      </w:r>
      <w:r w:rsidRPr="00EF09E4">
        <w:rPr>
          <w:color w:val="000000"/>
          <w:sz w:val="24"/>
          <w:szCs w:val="24"/>
        </w:rPr>
        <w:t>………………………………………………………..</w:t>
      </w:r>
    </w:p>
    <w:p w:rsidR="009319EF" w:rsidRDefault="009319EF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color w:val="000000"/>
          <w:sz w:val="24"/>
          <w:szCs w:val="24"/>
        </w:rPr>
      </w:pPr>
    </w:p>
    <w:tbl>
      <w:tblPr>
        <w:tblStyle w:val="a4"/>
        <w:tblW w:w="94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0"/>
        <w:gridCol w:w="1620"/>
        <w:gridCol w:w="3834"/>
      </w:tblGrid>
      <w:tr w:rsidR="009319EF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Podpisy Członków Komisji: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 Przewodniczącego Komisji</w:t>
            </w:r>
          </w:p>
        </w:tc>
      </w:tr>
      <w:tr w:rsidR="009319EF">
        <w:tc>
          <w:tcPr>
            <w:tcW w:w="396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100"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100" w:after="100"/>
              <w:rPr>
                <w:color w:val="000000"/>
                <w:sz w:val="24"/>
                <w:szCs w:val="24"/>
              </w:rPr>
            </w:pPr>
          </w:p>
        </w:tc>
      </w:tr>
      <w:tr w:rsidR="009319EF">
        <w:tc>
          <w:tcPr>
            <w:tcW w:w="39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100"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100" w:after="100"/>
              <w:rPr>
                <w:color w:val="000000"/>
                <w:sz w:val="24"/>
                <w:szCs w:val="24"/>
              </w:rPr>
            </w:pPr>
          </w:p>
        </w:tc>
      </w:tr>
      <w:tr w:rsidR="009319EF">
        <w:tc>
          <w:tcPr>
            <w:tcW w:w="39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9319EF" w:rsidRDefault="00500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100"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9319EF" w:rsidRDefault="0093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spacing w:before="100" w:after="100"/>
              <w:rPr>
                <w:color w:val="000000"/>
                <w:sz w:val="24"/>
                <w:szCs w:val="24"/>
              </w:rPr>
            </w:pPr>
          </w:p>
        </w:tc>
      </w:tr>
    </w:tbl>
    <w:p w:rsidR="009319EF" w:rsidRDefault="009319EF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rPr>
          <w:color w:val="000000"/>
          <w:sz w:val="24"/>
          <w:szCs w:val="24"/>
        </w:rPr>
      </w:pPr>
    </w:p>
    <w:p w:rsidR="009319EF" w:rsidRDefault="009319EF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p w:rsidR="009319EF" w:rsidRDefault="0050097C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  <w:r>
        <w:rPr>
          <w:color w:val="000000"/>
        </w:rPr>
        <w:t xml:space="preserve">* </w:t>
      </w:r>
      <w:r>
        <w:rPr>
          <w:i/>
          <w:color w:val="000000"/>
        </w:rPr>
        <w:t>niepotrzebne skreślić</w:t>
      </w:r>
    </w:p>
    <w:sectPr w:rsidR="009319EF" w:rsidSect="00E51293">
      <w:pgSz w:w="11906" w:h="16838"/>
      <w:pgMar w:top="1258" w:right="926" w:bottom="540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319EF"/>
    <w:rsid w:val="0050097C"/>
    <w:rsid w:val="005055AD"/>
    <w:rsid w:val="007F3955"/>
    <w:rsid w:val="009319EF"/>
    <w:rsid w:val="00A22CAE"/>
    <w:rsid w:val="00AE40CE"/>
    <w:rsid w:val="00BA43E7"/>
    <w:rsid w:val="00CA378C"/>
    <w:rsid w:val="00D30B7E"/>
    <w:rsid w:val="00E51293"/>
    <w:rsid w:val="00EF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1293"/>
  </w:style>
  <w:style w:type="paragraph" w:styleId="Nagwek1">
    <w:name w:val="heading 1"/>
    <w:basedOn w:val="Normalny"/>
    <w:next w:val="Normalny"/>
    <w:rsid w:val="00E512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E51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E51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E51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E512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E5129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51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E5129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E512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129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129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5129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5129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5129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5129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Siembieda</dc:creator>
  <cp:lastModifiedBy>jm</cp:lastModifiedBy>
  <cp:revision>2</cp:revision>
  <cp:lastPrinted>2020-01-07T08:27:00Z</cp:lastPrinted>
  <dcterms:created xsi:type="dcterms:W3CDTF">2020-01-15T09:21:00Z</dcterms:created>
  <dcterms:modified xsi:type="dcterms:W3CDTF">2020-01-15T09:21:00Z</dcterms:modified>
</cp:coreProperties>
</file>