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51" w:rsidRPr="00460887" w:rsidRDefault="003A17C8" w:rsidP="004775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887">
        <w:rPr>
          <w:rFonts w:ascii="Times New Roman" w:hAnsi="Times New Roman" w:cs="Times New Roman"/>
          <w:b/>
          <w:sz w:val="36"/>
          <w:szCs w:val="36"/>
        </w:rPr>
        <w:t xml:space="preserve">Tematy </w:t>
      </w:r>
      <w:r w:rsidR="00542751" w:rsidRPr="00460887">
        <w:rPr>
          <w:rFonts w:ascii="Times New Roman" w:hAnsi="Times New Roman" w:cs="Times New Roman"/>
          <w:b/>
          <w:sz w:val="36"/>
          <w:szCs w:val="36"/>
        </w:rPr>
        <w:t>prac dyplomowych</w:t>
      </w:r>
      <w:r w:rsidR="00AD3E1E" w:rsidRPr="00460887">
        <w:rPr>
          <w:rFonts w:ascii="Times New Roman" w:hAnsi="Times New Roman" w:cs="Times New Roman"/>
          <w:b/>
          <w:sz w:val="36"/>
          <w:szCs w:val="36"/>
        </w:rPr>
        <w:t xml:space="preserve"> – licencjackich na kierunku Ekonomia</w:t>
      </w:r>
    </w:p>
    <w:p w:rsidR="003A17C8" w:rsidRPr="00460887" w:rsidRDefault="00E93D48" w:rsidP="004775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887">
        <w:rPr>
          <w:rFonts w:ascii="Times New Roman" w:hAnsi="Times New Roman" w:cs="Times New Roman"/>
          <w:b/>
          <w:sz w:val="36"/>
          <w:szCs w:val="36"/>
        </w:rPr>
        <w:t xml:space="preserve">do realizacji </w:t>
      </w:r>
      <w:r w:rsidR="003637FF" w:rsidRPr="00460887">
        <w:rPr>
          <w:rFonts w:ascii="Times New Roman" w:hAnsi="Times New Roman" w:cs="Times New Roman"/>
          <w:b/>
          <w:sz w:val="36"/>
          <w:szCs w:val="36"/>
        </w:rPr>
        <w:t>w roku akademickim 2020</w:t>
      </w:r>
      <w:r w:rsidR="003A17C8" w:rsidRPr="00460887">
        <w:rPr>
          <w:rFonts w:ascii="Times New Roman" w:hAnsi="Times New Roman" w:cs="Times New Roman"/>
          <w:b/>
          <w:sz w:val="36"/>
          <w:szCs w:val="36"/>
        </w:rPr>
        <w:t>/</w:t>
      </w:r>
      <w:r w:rsidRPr="00460887">
        <w:rPr>
          <w:rFonts w:ascii="Times New Roman" w:hAnsi="Times New Roman" w:cs="Times New Roman"/>
          <w:b/>
          <w:sz w:val="36"/>
          <w:szCs w:val="36"/>
        </w:rPr>
        <w:t>20</w:t>
      </w:r>
      <w:r w:rsidR="003637FF" w:rsidRPr="00460887">
        <w:rPr>
          <w:rFonts w:ascii="Times New Roman" w:hAnsi="Times New Roman" w:cs="Times New Roman"/>
          <w:b/>
          <w:sz w:val="36"/>
          <w:szCs w:val="36"/>
        </w:rPr>
        <w:t>21</w:t>
      </w:r>
      <w:r w:rsidR="00CE50DB" w:rsidRPr="00460887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3A17C8" w:rsidRPr="00460887">
        <w:rPr>
          <w:rFonts w:ascii="Times New Roman" w:hAnsi="Times New Roman" w:cs="Times New Roman"/>
          <w:b/>
          <w:sz w:val="36"/>
          <w:szCs w:val="36"/>
        </w:rPr>
        <w:t>obrona w czerwcu 20</w:t>
      </w:r>
      <w:r w:rsidR="003637FF" w:rsidRPr="00460887">
        <w:rPr>
          <w:rFonts w:ascii="Times New Roman" w:hAnsi="Times New Roman" w:cs="Times New Roman"/>
          <w:b/>
          <w:sz w:val="36"/>
          <w:szCs w:val="36"/>
        </w:rPr>
        <w:t>21</w:t>
      </w:r>
      <w:r w:rsidR="00C35EB5" w:rsidRPr="00460887">
        <w:rPr>
          <w:rFonts w:ascii="Times New Roman" w:hAnsi="Times New Roman" w:cs="Times New Roman"/>
          <w:b/>
          <w:sz w:val="36"/>
          <w:szCs w:val="36"/>
        </w:rPr>
        <w:t xml:space="preserve"> r.</w:t>
      </w:r>
      <w:r w:rsidR="003A17C8" w:rsidRPr="00460887">
        <w:rPr>
          <w:rFonts w:ascii="Times New Roman" w:hAnsi="Times New Roman" w:cs="Times New Roman"/>
          <w:b/>
          <w:sz w:val="36"/>
          <w:szCs w:val="36"/>
        </w:rPr>
        <w:t>)</w:t>
      </w:r>
      <w:r w:rsidR="005702B8" w:rsidRPr="0046088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74745" w:rsidRDefault="00074745" w:rsidP="0047754B">
      <w:pPr>
        <w:spacing w:after="0" w:line="240" w:lineRule="auto"/>
        <w:jc w:val="center"/>
        <w:rPr>
          <w:b/>
          <w:sz w:val="32"/>
          <w:szCs w:val="32"/>
        </w:rPr>
      </w:pPr>
    </w:p>
    <w:p w:rsidR="00074745" w:rsidRPr="0047754B" w:rsidRDefault="00074745" w:rsidP="0047754B">
      <w:pPr>
        <w:spacing w:after="0" w:line="240" w:lineRule="auto"/>
        <w:jc w:val="center"/>
        <w:rPr>
          <w:b/>
          <w:sz w:val="16"/>
          <w:szCs w:val="16"/>
        </w:rPr>
      </w:pPr>
    </w:p>
    <w:p w:rsidR="003A17C8" w:rsidRDefault="003A17C8" w:rsidP="0047754B">
      <w:pPr>
        <w:spacing w:after="0" w:line="240" w:lineRule="auto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61"/>
        <w:gridCol w:w="5953"/>
        <w:gridCol w:w="2268"/>
      </w:tblGrid>
      <w:tr w:rsidR="001046B5" w:rsidRPr="00460887" w:rsidTr="009E70EF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46B5" w:rsidRPr="00460887" w:rsidRDefault="001046B5" w:rsidP="00477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046B5" w:rsidRPr="00460887" w:rsidRDefault="001046B5" w:rsidP="00477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b/>
                <w:sz w:val="24"/>
                <w:szCs w:val="24"/>
              </w:rPr>
              <w:t>Promotor</w:t>
            </w:r>
          </w:p>
          <w:p w:rsidR="001046B5" w:rsidRPr="00460887" w:rsidRDefault="001046B5" w:rsidP="00477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(Imię i Nazwisko)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046B5" w:rsidRPr="00460887" w:rsidRDefault="001046B5" w:rsidP="00477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b/>
                <w:sz w:val="24"/>
                <w:szCs w:val="24"/>
              </w:rPr>
              <w:t>Proponowany temat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046B5" w:rsidRPr="00460887" w:rsidRDefault="001046B5" w:rsidP="00477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1C2BAC" w:rsidRPr="00460887" w:rsidTr="009E70EF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8F3E87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1C2BAC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Barbara Kutkowska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1C2BAC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Produktywność czynników produkcji w rolnictwie polskim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BAC" w:rsidRPr="00460887" w:rsidRDefault="001C2BAC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AC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8F3E87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C" w:rsidRPr="00460887" w:rsidRDefault="001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Barbara Kutkowska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1C2BAC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Wspieranie obszarów o niekorzystnych warunkach do produkcji rolniczej w UE.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BAC" w:rsidRPr="00460887" w:rsidRDefault="001C2BAC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AC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8F3E87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C" w:rsidRPr="00460887" w:rsidRDefault="001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Barbara Kutkowska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1C2BAC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Znaczenie rolnictwa w gospodarce na przykładzie wybranych państw UE.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BAC" w:rsidRPr="00460887" w:rsidRDefault="001C2BAC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AC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8F3E87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C" w:rsidRPr="00460887" w:rsidRDefault="001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Barbara Kutkowska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1C2BAC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Poziom wsparcia rolnictwa i obszarów wiejskich w UE na przykładzie wybranych państw.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BAC" w:rsidRPr="00460887" w:rsidRDefault="001C2BAC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AC" w:rsidRPr="00460887" w:rsidTr="008F3E8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8F3E87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C" w:rsidRPr="00460887" w:rsidRDefault="001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Barbara Kutkowska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1C2BAC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Dopłaty bezpośrednie jako podstawowy instrument wsparcia rolnictwa w Polsce.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BAC" w:rsidRPr="00460887" w:rsidRDefault="001C2BAC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AC" w:rsidRPr="00460887" w:rsidTr="008F3E8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8F3E87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C" w:rsidRPr="00460887" w:rsidRDefault="001C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Barbara Kutkowska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C" w:rsidRPr="00460887" w:rsidRDefault="001C2BAC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Konkurencyjność polskiego handlu zagranicznego artykułami rolno –spożywczymi.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BAC" w:rsidRPr="00460887" w:rsidRDefault="001C2BAC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8B" w:rsidRPr="00460887" w:rsidTr="008F3E8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B0B8B" w:rsidRPr="00460887" w:rsidRDefault="008F3E87" w:rsidP="0031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0B8B" w:rsidRPr="00460887" w:rsidRDefault="00AB0B8B" w:rsidP="003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Barbara Kutkowska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B0B8B" w:rsidRPr="00460887" w:rsidRDefault="00AB0B8B" w:rsidP="001B1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sz w:val="24"/>
                <w:szCs w:val="24"/>
              </w:rPr>
              <w:t>Polityka spójności Unii Europejskiej w Polsce w latach 2</w:t>
            </w:r>
            <w:r w:rsidR="001B156E" w:rsidRPr="004608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60887">
              <w:rPr>
                <w:rFonts w:ascii="Times New Roman" w:eastAsia="Times New Roman" w:hAnsi="Times New Roman" w:cs="Times New Roman"/>
                <w:sz w:val="24"/>
                <w:szCs w:val="24"/>
              </w:rPr>
              <w:t>14-2020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B0B8B" w:rsidRPr="00460887" w:rsidRDefault="00666C9B" w:rsidP="003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9B2D1F" w:rsidRPr="00460887" w:rsidTr="00F4184E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Bożena Tańska-Hus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Zasady podejmowania i prowadzenia działalności gospodarczej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D1F" w:rsidRPr="00460887" w:rsidRDefault="009B2D1F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1F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Bożena Tańska-Hus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Reglamentacja działalności gospodarczej na przykładzie koncesji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D1F" w:rsidRPr="00460887" w:rsidRDefault="009B2D1F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1F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Bożena Tańska-Hus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Prowadzenie działalności gospodarczej w formie spółki komandytowo-akcyjnej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D1F" w:rsidRPr="00460887" w:rsidRDefault="009B2D1F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1F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Bożena Tańska-Hus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Spółka akcyjna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D1F" w:rsidRPr="00460887" w:rsidRDefault="009B2D1F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1F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Bożena Tańska-</w:t>
            </w:r>
            <w:r w:rsidRPr="0046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Umowy handlowe w gospodarce rynkowej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D1F" w:rsidRPr="00460887" w:rsidRDefault="009B2D1F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1F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Bożena Tańska-Hus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1F" w:rsidRPr="00460887" w:rsidRDefault="009B2D1F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Prowadzenie przedsiębiorstwa w formie spółki z o.o.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D1F" w:rsidRPr="00460887" w:rsidRDefault="009B2D1F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67" w:rsidRPr="00460887" w:rsidTr="00B9658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67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7" w:rsidRPr="00460887" w:rsidRDefault="00FC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Bożena Tańska-Hus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67" w:rsidRPr="00460887" w:rsidRDefault="00FC6067" w:rsidP="00F41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Formy opodatkowania działalności gospodarczej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067" w:rsidRPr="00460887" w:rsidRDefault="00666C9B" w:rsidP="00F4184E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C155B5" w:rsidRPr="00460887" w:rsidTr="00B9658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5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B5" w:rsidRPr="00460887" w:rsidRDefault="00C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Bożena Tańska-Hus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5" w:rsidRPr="00460887" w:rsidRDefault="00C155B5" w:rsidP="00F418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przedsiębiorcy – oznaczenia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5B5" w:rsidRPr="00460887" w:rsidRDefault="00C155B5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B5" w:rsidRPr="00460887" w:rsidTr="00BA49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5B5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55B5" w:rsidRPr="00460887" w:rsidRDefault="00C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Bożena Tańska-Hus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5B5" w:rsidRPr="00460887" w:rsidRDefault="00C155B5" w:rsidP="00F4184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Rejestr przedsiębiorców w KRS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55B5" w:rsidRPr="00460887" w:rsidRDefault="00C155B5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B" w:rsidRPr="00460887" w:rsidTr="00BA490F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hab. Magdalena Kalisiak-Mędelska, prof. UPWr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Analiza wrocławskiego rynku nieruchomości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79B" w:rsidRPr="00460887" w:rsidRDefault="003B379B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Temat zgłoszony przez studenta </w:t>
            </w:r>
          </w:p>
        </w:tc>
      </w:tr>
      <w:tr w:rsidR="003B379B" w:rsidRPr="00460887" w:rsidTr="00BA49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hab. Magdalena Kalisiak-Mędelska, prof. UPWr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Gospodarka o obiegu zamkniętym (Gospodarka cyrkularna) w przemyśle meblarskim. Studium przypadku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79B" w:rsidRPr="00460887" w:rsidRDefault="003B379B" w:rsidP="00F4184E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Temat zgłoszony przez studenta</w:t>
            </w:r>
          </w:p>
        </w:tc>
      </w:tr>
      <w:tr w:rsidR="003B379B" w:rsidRPr="00460887" w:rsidTr="00BA49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hab. Magdalena Kalisiak-Mędelska, prof. UPWr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Rozpoznawalność identyfikacji wizualnej miasta wśród mieszkańców. Studium przypadku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79B" w:rsidRPr="00460887" w:rsidRDefault="003B37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B" w:rsidRPr="00460887" w:rsidTr="00BA49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hab. Magdalena Kalisiak-Mędelska, prof. UPWr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Partycypacja społeczna w procesie zarządzania jednostką samorządu terytorialnego. Studium przypadku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79B" w:rsidRPr="00460887" w:rsidRDefault="003B37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B" w:rsidRPr="00460887" w:rsidTr="00BA49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hab. Magdalena Kalisiak-Mędelska, prof. UPWr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Budżet obywatelski jako instrument zarządzania partycypacyjnego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79B" w:rsidRPr="00460887" w:rsidRDefault="003B37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B" w:rsidRPr="00460887" w:rsidTr="00CB7C2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379B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hab. Magdalena Kalisiak-Mędelska, prof. UPWr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379B" w:rsidRPr="00460887" w:rsidRDefault="003B37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Analiza wykorzystania </w:t>
            </w:r>
            <w:r w:rsidRPr="00460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social mediów</w:t>
            </w: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 przez jednostki  samorządu terytorialnego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79B" w:rsidRPr="00460887" w:rsidRDefault="003B37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0F" w:rsidRPr="00460887" w:rsidTr="00CB7C2D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0F" w:rsidRPr="00460887" w:rsidRDefault="00B808C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0F" w:rsidRPr="00460887" w:rsidRDefault="0038580F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Prof. dr hab. Andrzej Matysiak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0F" w:rsidRPr="00460887" w:rsidRDefault="00EB15AB" w:rsidP="0047754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Wpływ franczyzy na rozwój przedsiębiorstw na przykładzie Polski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580F" w:rsidRPr="00460887" w:rsidRDefault="00666C9B" w:rsidP="0047754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DE72CE" w:rsidRPr="00460887" w:rsidTr="00CA1E3F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3165CD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DE72CE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hab. Monika Przybylska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DE72CE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Prawne zasady funkcjonowania organizacji non-profit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2CE" w:rsidRPr="00460887" w:rsidRDefault="00DE72CE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CE" w:rsidRPr="00460887" w:rsidTr="00CA1E3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3165CD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DE72CE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hab. Monika Przybylska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DE72CE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Zasady wymierzania kary za nieuczciwe reklamy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2CE" w:rsidRPr="00460887" w:rsidRDefault="00DE72CE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CE" w:rsidRPr="00460887" w:rsidTr="00CA1E3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3165CD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DE72CE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hab. Monika Przybylska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DE72CE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Funkcjonowanie przedsiębiorstwa w czasie pandemii koronawirusa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2CE" w:rsidRPr="00460887" w:rsidRDefault="00DE72CE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CE" w:rsidRPr="00460887" w:rsidTr="00CA1E3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3165CD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DE72CE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hab. Monika Przybylska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E" w:rsidRPr="00460887" w:rsidRDefault="00DE72CE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Wpływ tarczy antykryzysowej na działalność przedsiębiorstwa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2CE" w:rsidRPr="00460887" w:rsidRDefault="00DE72CE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B5" w:rsidRPr="00460887" w:rsidTr="00CA1E3F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B5" w:rsidRPr="00460887" w:rsidRDefault="003165CD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B5" w:rsidRPr="00460887" w:rsidRDefault="00BF48B8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dr inż. </w:t>
            </w:r>
            <w:r w:rsidR="00DE60DF" w:rsidRPr="00460887">
              <w:rPr>
                <w:rFonts w:ascii="Times New Roman" w:hAnsi="Times New Roman" w:cs="Times New Roman"/>
                <w:sz w:val="24"/>
                <w:szCs w:val="24"/>
              </w:rPr>
              <w:t>Hanna Adamska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B5" w:rsidRPr="00460887" w:rsidRDefault="00DE60DF" w:rsidP="0047754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Ocena funkcjonowania rynku pracy-studium przypadku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B5" w:rsidRPr="00460887" w:rsidRDefault="001046B5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B8" w:rsidRPr="00460887" w:rsidTr="00F4184E"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3165CD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B8" w:rsidRPr="00460887" w:rsidRDefault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Hanna Adamska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BF48B8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Wynagrodzenie jako podstawowy czynnik motywowania </w:t>
            </w:r>
            <w:r w:rsidRPr="0046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pracowników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BF48B8" w:rsidP="0047754B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F48B8" w:rsidRPr="00460887" w:rsidTr="00F4184E"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3165CD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B8" w:rsidRPr="00460887" w:rsidRDefault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Hanna Adamska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BF48B8" w:rsidP="0047754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Ocena migracji ludności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BF48B8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B8" w:rsidRPr="00460887" w:rsidTr="00F4184E"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3165CD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B8" w:rsidRPr="00460887" w:rsidRDefault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Hanna Adamska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BF48B8" w:rsidP="0047754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Działania samorządu gminy w opinii jej mieszkańców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BF48B8" w:rsidP="0047754B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F48B8" w:rsidRPr="00460887" w:rsidTr="00F4184E"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3165CD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B8" w:rsidRPr="00460887" w:rsidRDefault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Hanna Adamska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BF48B8" w:rsidP="0047754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Analiza zasobów personalnych – studium przypadku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B8" w:rsidRPr="00460887" w:rsidRDefault="00BF48B8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B8" w:rsidRPr="00460887" w:rsidTr="00F4184E"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8B8" w:rsidRPr="00460887" w:rsidRDefault="003165CD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B156E" w:rsidRPr="0046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F48B8" w:rsidRPr="00460887" w:rsidRDefault="00B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Hanna Adamska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8B8" w:rsidRPr="00460887" w:rsidRDefault="00BF48B8" w:rsidP="00DE60D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Analiza i ocena zróżnicowania wynagrodzeń w wybranych krajach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8B8" w:rsidRPr="00460887" w:rsidRDefault="00BF48B8" w:rsidP="0047754B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14DF3" w:rsidRPr="00460887" w:rsidTr="0047754B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4DF3" w:rsidRPr="00460887" w:rsidRDefault="001B156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614DF3" w:rsidRPr="00460887" w:rsidRDefault="00614DF3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Danuta Gonet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614DF3" w:rsidRPr="00460887" w:rsidRDefault="00614DF3" w:rsidP="001B156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Organizacja i efektywność spółdzielni mleczarskiej.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14DF3" w:rsidRPr="00460887" w:rsidRDefault="00614DF3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14DF3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14DF3" w:rsidRPr="00460887" w:rsidRDefault="001B156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4DF3" w:rsidRPr="00460887" w:rsidRDefault="0061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Danuta Gonet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Substancje szkodliwe dla zdrowia człowieka występujące w produktach pochodzenia zwierzęcego.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14DF3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14DF3" w:rsidRPr="00460887" w:rsidRDefault="001B156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4DF3" w:rsidRPr="00460887" w:rsidRDefault="0061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Danuta Gonet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1B156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Przemysł kosmetyczny bazujący na produktach roślinnych i zwierzęcych.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14DF3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14DF3" w:rsidRPr="00460887" w:rsidRDefault="001B156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4DF3" w:rsidRPr="00460887" w:rsidRDefault="0061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Danuta Gonet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1B156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Formy integracji  w rolnictwie na wybranych przykładach.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14DF3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14DF3" w:rsidRPr="00460887" w:rsidRDefault="001B156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4DF3" w:rsidRPr="00460887" w:rsidRDefault="0061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Danuta Gonet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1B156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Pszczelarstwo w Polsce i wybranych krajach UE.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14DF3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14DF3" w:rsidRPr="00460887" w:rsidRDefault="001B156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4DF3" w:rsidRPr="00460887" w:rsidRDefault="00614DF3" w:rsidP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Danuta Gonet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1B156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Porównanie podmiotów zajmujących się zaopatrzeniem rolnictwa w środki do produkcji.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14DF3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14DF3" w:rsidRPr="00460887" w:rsidRDefault="001B156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4DF3" w:rsidRPr="00460887" w:rsidRDefault="00614DF3" w:rsidP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Danuta Gonet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1B1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sz w:val="24"/>
                <w:szCs w:val="24"/>
              </w:rPr>
              <w:t>Prywatne doradztwo rolnicze.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14DF3" w:rsidRPr="00460887" w:rsidRDefault="00614DF3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14DF3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14DF3" w:rsidRPr="00460887" w:rsidRDefault="001B156E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</w:tcPr>
          <w:p w:rsidR="00614DF3" w:rsidRPr="00460887" w:rsidRDefault="00614DF3" w:rsidP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Danuta Gonet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14DF3" w:rsidRPr="00460887" w:rsidRDefault="00614DF3" w:rsidP="001B156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Innowacje w przedsiębiorstwie.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14DF3" w:rsidRPr="00460887" w:rsidRDefault="00614DF3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Justyna Janowska-Biernat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Motywowanie jako funkcja zarządzania organizacją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Justyna Janowska-Biernat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Rola i zadania menadżera w organizacji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Justyna Janowska-Biernat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Kierunek zmian w teorii motywacji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Justyna Janowska-Biernat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Negocjacje w biznesie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F4184E" w:rsidRPr="00460887" w:rsidTr="00847B7E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184E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F4184E" w:rsidRPr="00460887" w:rsidRDefault="00F4184E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Anna Kapała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F4184E" w:rsidRPr="00460887" w:rsidRDefault="00F4184E" w:rsidP="0020037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Zasady nabywania i sprzedaży nieruchomośc</w:t>
            </w:r>
            <w:r w:rsidR="0020037C"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 rolnych przez osoby fizyczne 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F4184E" w:rsidRPr="00460887" w:rsidRDefault="00F4184E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F4184E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4184E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4184E" w:rsidRPr="00460887" w:rsidRDefault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Anna Kapała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F4184E" w:rsidRPr="00460887" w:rsidRDefault="00F4184E" w:rsidP="00F4184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Zasady nabywania i sprzedaży nieruchomości rolnych przez osoby prawne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4184E" w:rsidRPr="00460887" w:rsidRDefault="00F4184E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F4184E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4184E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4184E" w:rsidRPr="00460887" w:rsidRDefault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Anna Kapała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F4184E" w:rsidRPr="00460887" w:rsidRDefault="00F4184E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Obowiązki przedsiębiorców wprowadzających produkt spożywczy na rynek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4184E" w:rsidRPr="00460887" w:rsidRDefault="00F4184E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F4184E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4184E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4184E" w:rsidRPr="00460887" w:rsidRDefault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Anna Kapała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F4184E" w:rsidRPr="00460887" w:rsidRDefault="00F4184E" w:rsidP="0020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Marnowanie żywności jako problem społeczno-gospodarczy oraz i</w:t>
            </w:r>
            <w:r w:rsidR="0020037C" w:rsidRPr="00460887">
              <w:rPr>
                <w:rFonts w:ascii="Times New Roman" w:hAnsi="Times New Roman" w:cs="Times New Roman"/>
                <w:sz w:val="24"/>
                <w:szCs w:val="24"/>
              </w:rPr>
              <w:t>nstrumenty jej przeciwdziałania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4184E" w:rsidRPr="00460887" w:rsidRDefault="00F4184E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F4184E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4184E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4184E" w:rsidRPr="00460887" w:rsidRDefault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Anna Kapała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F4184E" w:rsidRPr="00460887" w:rsidRDefault="00F4184E" w:rsidP="0020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Zasady znakowania i reklamy </w:t>
            </w:r>
            <w:r w:rsidR="0020037C" w:rsidRPr="00460887">
              <w:rPr>
                <w:rFonts w:ascii="Times New Roman" w:hAnsi="Times New Roman" w:cs="Times New Roman"/>
                <w:sz w:val="24"/>
                <w:szCs w:val="24"/>
              </w:rPr>
              <w:t>żywności na jednolitym rynku UE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4184E" w:rsidRPr="00460887" w:rsidRDefault="00F4184E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F4184E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184E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</w:tcPr>
          <w:p w:rsidR="00F4184E" w:rsidRPr="00460887" w:rsidRDefault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Anna Kapała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4184E" w:rsidRPr="00460887" w:rsidRDefault="00F4184E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Krótkie łańcuchy dostaw żywności w Polsce - formy, uwarunkowania prawne i ich znaczenie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4184E" w:rsidRPr="00460887" w:rsidRDefault="00F4184E" w:rsidP="006F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Irena Kropsz-Wydra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Analiza finansowa na przykładzie wybranego przedsiębiorstwa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Irena Kropsz-Wydra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Analiza rynku kredytów hipotecznych na przykładzie wybranych banków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Irena Kropsz-Wydra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"Możliwości wykorzystania funduszy unijnych w aktywizacji zawodowej na przykładzie gminy Luzino"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Irena Kropsz-Wydra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Analiza działalności wybranego Banku Spółdzielczego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Irena Kropsz-Wydra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Produkty bankowe w ofercie wybranego banku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Irena Kropsz-Wydra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Źródła finansowania nakładów inwestycyjnych w przedsiębiorstwach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Irena Kropsz-Wydra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Formy zabezpieczeń kredytów bankowych na przykładzie wybranych banków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Irena Kropsz-Wydra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Analiza i ocena budżetu gminy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Irena Kropsz-Wydra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66C9B" w:rsidRPr="00460887" w:rsidRDefault="00666C9B" w:rsidP="00F4184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Funkcjonowanie Centrum Usług Wspólnych oraz organizacja rachunkowości jednostki obsługującej i obsługiwanej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DD68CC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Małgorzata Krotowska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BF0D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Analiza wydatków konsumpcyjnych w gospodarstwach domowych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66C9B" w:rsidRPr="00460887" w:rsidRDefault="00457DD2" w:rsidP="00BF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1046B5" w:rsidRPr="00460887" w:rsidTr="0047754B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1046B5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vAlign w:val="center"/>
          </w:tcPr>
          <w:p w:rsidR="001046B5" w:rsidRPr="00460887" w:rsidRDefault="006F14B4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Małgorzata Krotowska</w:t>
            </w:r>
          </w:p>
        </w:tc>
        <w:tc>
          <w:tcPr>
            <w:tcW w:w="5953" w:type="dxa"/>
            <w:vAlign w:val="center"/>
          </w:tcPr>
          <w:p w:rsidR="001046B5" w:rsidRPr="00460887" w:rsidRDefault="00FC5353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Integracja podmiotów sektora gospodarki żywnościowej na przykładzie grup producentów rolnych</w:t>
            </w:r>
          </w:p>
        </w:tc>
        <w:tc>
          <w:tcPr>
            <w:tcW w:w="2268" w:type="dxa"/>
            <w:vAlign w:val="center"/>
          </w:tcPr>
          <w:p w:rsidR="001046B5" w:rsidRPr="00460887" w:rsidRDefault="001046B5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B5" w:rsidRPr="00460887" w:rsidTr="0047754B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1046B5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vAlign w:val="center"/>
          </w:tcPr>
          <w:p w:rsidR="001046B5" w:rsidRPr="00460887" w:rsidRDefault="00C20776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Małgorzata Krotowska</w:t>
            </w:r>
          </w:p>
        </w:tc>
        <w:tc>
          <w:tcPr>
            <w:tcW w:w="5953" w:type="dxa"/>
            <w:vAlign w:val="center"/>
          </w:tcPr>
          <w:p w:rsidR="001046B5" w:rsidRPr="00460887" w:rsidRDefault="00457DD2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="00C20776"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posoby przeci</w:t>
            </w: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wdziałania bezrobociu w Polsce.</w:t>
            </w:r>
          </w:p>
        </w:tc>
        <w:tc>
          <w:tcPr>
            <w:tcW w:w="2268" w:type="dxa"/>
            <w:vAlign w:val="center"/>
          </w:tcPr>
          <w:p w:rsidR="001046B5" w:rsidRPr="00460887" w:rsidRDefault="00666C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A0626D" w:rsidRPr="00460887" w:rsidTr="0047754B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626D" w:rsidRPr="006E58C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A0626D" w:rsidRPr="006E58C7" w:rsidRDefault="00A0626D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C7">
              <w:rPr>
                <w:rFonts w:ascii="Times New Roman" w:hAnsi="Times New Roman" w:cs="Times New Roman"/>
                <w:sz w:val="24"/>
                <w:szCs w:val="24"/>
              </w:rPr>
              <w:t>dr inż. Izabela Kurtyka-Marcak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A0626D" w:rsidRPr="006E58C7" w:rsidRDefault="00A0626D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C7">
              <w:rPr>
                <w:rFonts w:ascii="Times New Roman" w:hAnsi="Times New Roman" w:cs="Times New Roman"/>
                <w:sz w:val="24"/>
                <w:szCs w:val="24"/>
              </w:rPr>
              <w:t>Wpływ pandemii Covid-19 na turystykę w Polsce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0626D" w:rsidRPr="00460887" w:rsidRDefault="00A0626D" w:rsidP="00F418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626D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0626D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0626D" w:rsidRPr="00460887" w:rsidRDefault="00A0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Izabela Kurtyka-Marcak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A0626D" w:rsidRPr="00460887" w:rsidRDefault="00A0626D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Wpływ pandemii Covid-19 na turystykę w wybranych krajach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0626D" w:rsidRPr="00460887" w:rsidRDefault="00A0626D" w:rsidP="00F418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626D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0626D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0626D" w:rsidRPr="00460887" w:rsidRDefault="00A0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Izabela Kurtyka-Marcak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A0626D" w:rsidRPr="00460887" w:rsidRDefault="00A0626D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Kapitał ludzi w gospodarstwach agroturystycznych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0626D" w:rsidRPr="00460887" w:rsidRDefault="00A0626D" w:rsidP="00F418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626D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0626D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0626D" w:rsidRPr="00460887" w:rsidRDefault="00A0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Izabela Kurtyka-Marcak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A0626D" w:rsidRPr="00460887" w:rsidRDefault="00A0626D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Rola organizacji i stowarzyszeń agroturystycznych w rozwoju gospodarstw agroturystycznych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0626D" w:rsidRPr="00460887" w:rsidRDefault="00A0626D" w:rsidP="00F418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626D" w:rsidRPr="00460887" w:rsidTr="00F418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0626D" w:rsidRPr="00460887" w:rsidRDefault="009530AA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0626D" w:rsidRPr="00460887" w:rsidRDefault="00A0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Izabela Kurtyka-Marcak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A0626D" w:rsidRPr="00460887" w:rsidRDefault="00A0626D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Szanse i bariery rozwoju turystyki wiejskiej i agroturystyki w Polsce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0626D" w:rsidRPr="00460887" w:rsidRDefault="00A0626D" w:rsidP="00F418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6C9B" w:rsidRPr="00460887" w:rsidRDefault="00BF0D44" w:rsidP="0047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68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Stanisław Minta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Kryptowaluty </w:t>
            </w:r>
            <w:r w:rsidR="00457DD2" w:rsidRPr="00460887">
              <w:rPr>
                <w:rFonts w:ascii="Times New Roman" w:hAnsi="Times New Roman" w:cs="Times New Roman"/>
                <w:sz w:val="24"/>
                <w:szCs w:val="24"/>
              </w:rPr>
              <w:t>i ich wpływ na światowe finanse.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68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Stanisław Minta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Ocena funkcjonowania Ośrod</w:t>
            </w:r>
            <w:r w:rsidR="00457DD2" w:rsidRPr="00460887">
              <w:rPr>
                <w:rFonts w:ascii="Times New Roman" w:hAnsi="Times New Roman" w:cs="Times New Roman"/>
                <w:sz w:val="24"/>
                <w:szCs w:val="24"/>
              </w:rPr>
              <w:t>ka Szkoleniowo-Sportowego JAGNA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68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Stanisław Minta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Enoturystyka w Pol</w:t>
            </w:r>
            <w:r w:rsidR="00457DD2" w:rsidRPr="00460887">
              <w:rPr>
                <w:rFonts w:ascii="Times New Roman" w:hAnsi="Times New Roman" w:cs="Times New Roman"/>
                <w:sz w:val="24"/>
                <w:szCs w:val="24"/>
              </w:rPr>
              <w:t>sce na przykładzie Winnicy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68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Stanisław Minta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Analiza wykorzystania papieru w wyb</w:t>
            </w:r>
            <w:r w:rsidR="00457DD2" w:rsidRPr="00460887">
              <w:rPr>
                <w:rFonts w:ascii="Times New Roman" w:hAnsi="Times New Roman" w:cs="Times New Roman"/>
                <w:sz w:val="24"/>
                <w:szCs w:val="24"/>
              </w:rPr>
              <w:t>ranych instytucjach publicznych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68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Stanisław Minta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Leasing jako forma finansowan</w:t>
            </w:r>
            <w:r w:rsidR="00457DD2" w:rsidRPr="00460887">
              <w:rPr>
                <w:rFonts w:ascii="Times New Roman" w:hAnsi="Times New Roman" w:cs="Times New Roman"/>
                <w:sz w:val="24"/>
                <w:szCs w:val="24"/>
              </w:rPr>
              <w:t>ia działalności przedsiębiorstw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68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Stanisław Minta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Sytuacja ekonomiczna Polski </w:t>
            </w:r>
            <w:r w:rsidR="00457DD2" w:rsidRPr="00460887">
              <w:rPr>
                <w:rFonts w:ascii="Times New Roman" w:hAnsi="Times New Roman" w:cs="Times New Roman"/>
                <w:sz w:val="24"/>
                <w:szCs w:val="24"/>
              </w:rPr>
              <w:t>w okresie pandemii koronawirusa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66C9B" w:rsidRPr="00460887" w:rsidRDefault="00666C9B" w:rsidP="0068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Stanisław Minta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66C9B" w:rsidRPr="00460887" w:rsidRDefault="00666C9B" w:rsidP="00F418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sz w:val="24"/>
                <w:szCs w:val="24"/>
              </w:rPr>
              <w:t>Rozwój rynku bankowości ele</w:t>
            </w:r>
            <w:r w:rsidR="00457DD2" w:rsidRPr="00460887">
              <w:rPr>
                <w:rFonts w:ascii="Times New Roman" w:eastAsia="Times New Roman" w:hAnsi="Times New Roman" w:cs="Times New Roman"/>
                <w:sz w:val="24"/>
                <w:szCs w:val="24"/>
              </w:rPr>
              <w:t>ktronicznej w Polsce w latach 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1B156E" w:rsidRPr="00460887" w:rsidTr="001B156E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1B156E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B156E" w:rsidRPr="00460887" w:rsidRDefault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Agnieszka Mruklik</w:t>
            </w:r>
          </w:p>
        </w:tc>
        <w:tc>
          <w:tcPr>
            <w:tcW w:w="5953" w:type="dxa"/>
            <w:vAlign w:val="center"/>
          </w:tcPr>
          <w:p w:rsidR="001B156E" w:rsidRPr="00460887" w:rsidRDefault="001B156E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Wpływ pandemii Covid-19 na sprzedaż detaliczną w Polsce</w:t>
            </w:r>
          </w:p>
        </w:tc>
        <w:tc>
          <w:tcPr>
            <w:tcW w:w="2268" w:type="dxa"/>
            <w:vAlign w:val="center"/>
          </w:tcPr>
          <w:p w:rsidR="001B156E" w:rsidRPr="00460887" w:rsidRDefault="001B156E" w:rsidP="00F4184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1B156E" w:rsidRPr="00460887" w:rsidTr="001B156E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1B156E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B156E" w:rsidRPr="00460887" w:rsidRDefault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Agnieszka Mruklik</w:t>
            </w:r>
          </w:p>
        </w:tc>
        <w:tc>
          <w:tcPr>
            <w:tcW w:w="5953" w:type="dxa"/>
            <w:vAlign w:val="center"/>
          </w:tcPr>
          <w:p w:rsidR="001B156E" w:rsidRPr="00460887" w:rsidRDefault="001B156E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bCs/>
                <w:sz w:val="24"/>
                <w:szCs w:val="24"/>
              </w:rPr>
              <w:t>Wykorzystanie metody k-średnich w budowie portfela inwestycyjnego</w:t>
            </w:r>
          </w:p>
        </w:tc>
        <w:tc>
          <w:tcPr>
            <w:tcW w:w="2268" w:type="dxa"/>
            <w:vAlign w:val="center"/>
          </w:tcPr>
          <w:p w:rsidR="001B156E" w:rsidRPr="00460887" w:rsidRDefault="00666C9B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1B156E" w:rsidRPr="00460887" w:rsidTr="001B156E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1B156E" w:rsidRPr="00460887" w:rsidRDefault="00BF0D44" w:rsidP="0022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</w:tcPr>
          <w:p w:rsidR="001B156E" w:rsidRPr="00460887" w:rsidRDefault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Agnieszka Mruklik</w:t>
            </w:r>
          </w:p>
        </w:tc>
        <w:tc>
          <w:tcPr>
            <w:tcW w:w="5953" w:type="dxa"/>
            <w:vAlign w:val="center"/>
          </w:tcPr>
          <w:p w:rsidR="001B156E" w:rsidRPr="00460887" w:rsidRDefault="001B156E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Klasyfikacja powiatów województwa … według sytuacji finansowej </w:t>
            </w:r>
            <w:r w:rsidRPr="0046088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 zastosowanie wielowymiarowej analizy porównawczej (WAP)</w:t>
            </w:r>
          </w:p>
        </w:tc>
        <w:tc>
          <w:tcPr>
            <w:tcW w:w="2268" w:type="dxa"/>
            <w:vAlign w:val="center"/>
          </w:tcPr>
          <w:p w:rsidR="001B156E" w:rsidRPr="00460887" w:rsidRDefault="001B156E" w:rsidP="00F4184E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B156E" w:rsidRPr="00460887" w:rsidTr="001B156E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1B156E" w:rsidRPr="00460887" w:rsidRDefault="00BF0D44" w:rsidP="0022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:rsidR="001B156E" w:rsidRPr="00460887" w:rsidRDefault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Agnieszka Mruklik</w:t>
            </w:r>
          </w:p>
        </w:tc>
        <w:tc>
          <w:tcPr>
            <w:tcW w:w="5953" w:type="dxa"/>
            <w:vAlign w:val="center"/>
          </w:tcPr>
          <w:p w:rsidR="001B156E" w:rsidRPr="00460887" w:rsidRDefault="001B156E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Klasyfikacja powiatów województwa … według sytuacji finansowej  </w:t>
            </w:r>
            <w:r w:rsidRPr="0046088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 wykorzystanie metody Warda</w:t>
            </w:r>
          </w:p>
        </w:tc>
        <w:tc>
          <w:tcPr>
            <w:tcW w:w="2268" w:type="dxa"/>
            <w:vAlign w:val="center"/>
          </w:tcPr>
          <w:p w:rsidR="001B156E" w:rsidRPr="00460887" w:rsidRDefault="001B156E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6E" w:rsidRPr="00460887" w:rsidTr="001B156E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B156E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1B156E" w:rsidRPr="00460887" w:rsidRDefault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Agnieszka Mruklik</w:t>
            </w:r>
          </w:p>
        </w:tc>
        <w:tc>
          <w:tcPr>
            <w:tcW w:w="5953" w:type="dxa"/>
            <w:tcBorders>
              <w:bottom w:val="single" w:sz="18" w:space="0" w:color="auto"/>
            </w:tcBorders>
            <w:vAlign w:val="center"/>
          </w:tcPr>
          <w:p w:rsidR="001B156E" w:rsidRPr="00460887" w:rsidRDefault="001B156E" w:rsidP="00F418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Pomiar i ocena poziomu rozwoju ekonomicznego powiatów województwa … </w:t>
            </w:r>
            <w:r w:rsidRPr="0046088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 zastosowanie miernika rozwoju Hellwiga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B156E" w:rsidRPr="00460887" w:rsidRDefault="001B156E" w:rsidP="00F4184E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666C9B" w:rsidRPr="00460887" w:rsidRDefault="00666C9B" w:rsidP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 xml:space="preserve">dr hab. Wojciech Pusz, profesor </w:t>
            </w:r>
            <w:r w:rsidR="00460887" w:rsidRPr="0046088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u</w:t>
            </w:r>
            <w:r w:rsidRPr="0046088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czelni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4775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Wpływ liczebności zwierzyny na koszty ochrony lasu w Nadleśnictwie Ruszów w latach 2000 - 2020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666C9B" w:rsidRPr="00460887" w:rsidRDefault="006E58C7" w:rsidP="0046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="00460887" w:rsidRPr="00460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 hab. Jacek Twardowski, profesor uczelni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Wpływ zmian klimatycznych na występowanie szkodników rzepaku ozimego oraz opracowanie int</w:t>
            </w:r>
            <w:r w:rsidR="00460887" w:rsidRPr="00460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egrowanej metody ich zwalczania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Krzysztof Prymon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3165CD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Formy opodatkowania działalności gospodarczej prowadzonej przez osoby fizyczne w Polsce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Krzysztof Prymon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3165C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Funkcjonowanie systemu usług bankowości elektronicznej w Polsce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Krzysztof Prymon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3165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Analiza i porównanie systemów podatkowych w Polsce oraz w wybranych krajach Unii Europejskie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Krzysztof Prymon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3165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Systemy podatkowe w Polsce i w Unii Europejskiej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Krzysztof Prymon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3165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Podatek dochodowy od osób fizycznych w Polsce i w Unii Europejskiej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BF0D44" w:rsidP="001B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 w:rsidP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Krzysztof Prymon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1B156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Podatek Vat w Polsce i w Unii Europejskiej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BF0D44" w:rsidP="001B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 w:rsidP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Krzysztof Prymon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1B1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Źródła finansowania działalności małych i średnich przedsiębiorstw </w:t>
            </w:r>
          </w:p>
          <w:p w:rsidR="00666C9B" w:rsidRPr="00460887" w:rsidRDefault="00666C9B" w:rsidP="001B1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 w:rsidP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Krzysztof Prymon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1B156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Podatek VAT w Polsce i w UE 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6C9B" w:rsidRPr="00460887" w:rsidRDefault="00666C9B" w:rsidP="001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Krzysztof Prymon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666C9B" w:rsidRPr="00460887" w:rsidRDefault="00666C9B" w:rsidP="001B1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Ocena sytuacji finansowej Polskiej Akademii Nauk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F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Magdalena Raftowicz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EC727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Znaczenie plastiku we współczesnej gospodarce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Magdalena Raftowicz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EC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Wpływ programu 500+ na rynek pracy w Polsce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Magdalena Raftowicz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3165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Krótkie łańcuchy dostaw żywności na przykładzie gospodarstwa rybackiego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Magdalena Raftowicz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EC727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Gospodarka w obiegu zamkniętym na przykładzie przemysłu odzieżowego 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Magdalena Raftowicz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EC727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Przyszłość energetyczna Polski 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Magdalena Raftowicz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EC72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Różnice kulturowe w biznesie międzynarodowym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BF0D44" w:rsidP="001C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Magdalena Raftowicz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EC72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Znaczenie środków unijnych w rozwoju gminy Lubawka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BF0D44" w:rsidP="001C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1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Magdalena Raftowicz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EC72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Fundusze unijne w Gminie Lubsza 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nil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bottom w:val="nil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Magdalena Raftowicz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666C9B" w:rsidRPr="00460887" w:rsidRDefault="00666C9B" w:rsidP="00EC72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Rynek dóbr </w:t>
            </w:r>
            <w:r w:rsidRPr="00460887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luksusowych</w:t>
            </w:r>
            <w:r w:rsidRPr="00460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w Polsce </w:t>
            </w:r>
          </w:p>
        </w:tc>
        <w:tc>
          <w:tcPr>
            <w:tcW w:w="2268" w:type="dxa"/>
            <w:tcBorders>
              <w:bottom w:val="nil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9D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Krzysztof Rutkiewicz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666C9B" w:rsidRPr="00460887" w:rsidRDefault="00666C9B" w:rsidP="000E1F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Funkcjonowanie strefy euro a kryzys gospodarczy i finansowy – implikacje dla państw członkowskich (2008-2020)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666C9B" w:rsidRPr="00460887" w:rsidRDefault="00666C9B" w:rsidP="009F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Krzysztof Rutkiewicz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9F37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Sytuacja kobiet na rynku pracy w Unii Europejskiej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666C9B" w:rsidRPr="00460887" w:rsidRDefault="00666C9B" w:rsidP="009D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Krzysztof Rutkiewicz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477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 czego prowadzi komunizm i socjalizm? Porównanie systemu socjalistycznego w Polsce do 1989 r. ze współczesną gospodarką rynkową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666C9B" w:rsidRPr="00460887" w:rsidRDefault="00666C9B" w:rsidP="009D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Krzysztof Rutkiewicz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477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Bezrobocie w powiecie głubczyckim w latach…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666C9B" w:rsidRPr="00460887" w:rsidRDefault="00666C9B" w:rsidP="009D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Krzysztof Rutkiewicz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Kryzys gospodarczy spowodowany pandemią koronawirusa a rynek pracy w Polsce w 2020 r.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666C9B" w:rsidRPr="00460887" w:rsidTr="00BF0D44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666C9B" w:rsidRPr="00460887" w:rsidRDefault="00666C9B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66C9B" w:rsidRPr="00460887" w:rsidRDefault="00666C9B" w:rsidP="00BF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Krzysztof Rutkiewicz</w:t>
            </w:r>
          </w:p>
        </w:tc>
        <w:tc>
          <w:tcPr>
            <w:tcW w:w="5953" w:type="dxa"/>
            <w:vAlign w:val="center"/>
          </w:tcPr>
          <w:p w:rsidR="00666C9B" w:rsidRPr="00460887" w:rsidRDefault="00666C9B" w:rsidP="00BF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Narzędzia kształtowania przewagi konkurencyjnej na rynku usług świadczonych w branży ślubnej w Polsce i jego funkcjonowanie w okresie kryzysu spowodowanego pandemią koronawirusa w 2020 r.</w:t>
            </w:r>
          </w:p>
        </w:tc>
        <w:tc>
          <w:tcPr>
            <w:tcW w:w="2268" w:type="dxa"/>
          </w:tcPr>
          <w:p w:rsidR="00666C9B" w:rsidRPr="00460887" w:rsidRDefault="006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  <w:tr w:rsidR="001046B5" w:rsidRPr="00460887" w:rsidTr="00163C5F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46B5" w:rsidRPr="00460887" w:rsidRDefault="007E2EC1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81F" w:rsidRPr="00460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1046B5" w:rsidRPr="00460887" w:rsidRDefault="004F5F81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Krzysztof Rutkiewicz</w:t>
            </w:r>
          </w:p>
        </w:tc>
        <w:tc>
          <w:tcPr>
            <w:tcW w:w="5953" w:type="dxa"/>
            <w:tcBorders>
              <w:bottom w:val="single" w:sz="18" w:space="0" w:color="auto"/>
            </w:tcBorders>
            <w:vAlign w:val="center"/>
          </w:tcPr>
          <w:p w:rsidR="001046B5" w:rsidRPr="00460887" w:rsidRDefault="004F5F81" w:rsidP="0051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 xml:space="preserve">Zakazana i nieuczciwa reklama w </w:t>
            </w:r>
            <w:r w:rsidR="00511D0F" w:rsidRPr="00460887">
              <w:rPr>
                <w:rFonts w:ascii="Times New Roman" w:hAnsi="Times New Roman" w:cs="Times New Roman"/>
                <w:sz w:val="24"/>
                <w:szCs w:val="24"/>
              </w:rPr>
              <w:t>świetle orzecznictwa Prezesa Urzędu Ochrony Konkurencji i Konsumentów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046B5" w:rsidRPr="00460887" w:rsidRDefault="001046B5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AC6" w:rsidRPr="00460887" w:rsidTr="00752F8B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05AC6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05AC6" w:rsidRPr="00460887" w:rsidRDefault="00F05AC6" w:rsidP="0075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Marek Stachowiak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05AC6" w:rsidRPr="00460887" w:rsidRDefault="007525DD" w:rsidP="003165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Analiza finansowa wybranego podmiotu gospodarczego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05AC6" w:rsidRPr="00460887" w:rsidRDefault="00F05AC6" w:rsidP="00752F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05AC6" w:rsidRPr="00460887" w:rsidTr="003165CD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05AC6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05AC6" w:rsidRPr="00460887" w:rsidRDefault="00F0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Marek Stachowiak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05AC6" w:rsidRPr="00460887" w:rsidRDefault="00F05AC6" w:rsidP="003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Wybrane aspekty zarządzania zasobami ludzkimi w podmiocie gospodarczym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05AC6" w:rsidRPr="00460887" w:rsidRDefault="00F05AC6" w:rsidP="00752F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05AC6" w:rsidRPr="00460887" w:rsidTr="003165CD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05AC6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05AC6" w:rsidRPr="00460887" w:rsidRDefault="00F0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Marek Stachowiak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05AC6" w:rsidRPr="00460887" w:rsidRDefault="00F05AC6" w:rsidP="003165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Wybrane elementy analizy przyczynowej w analizie wskaźnikowej podmiotu gospodarczego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05AC6" w:rsidRPr="00460887" w:rsidRDefault="00F05AC6" w:rsidP="00752F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05AC6" w:rsidRPr="00460887" w:rsidTr="003165CD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05AC6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05AC6" w:rsidRPr="00460887" w:rsidRDefault="00F0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Marek Stachowiak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05AC6" w:rsidRPr="00460887" w:rsidRDefault="00F05AC6" w:rsidP="003165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Badanie ankietowe budżetów studentów wybranych kierunków studiów na UP we Wrocławiu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05AC6" w:rsidRPr="00460887" w:rsidRDefault="00F05AC6" w:rsidP="00752F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05AC6" w:rsidRPr="00460887" w:rsidTr="003165CD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05AC6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05AC6" w:rsidRPr="00460887" w:rsidRDefault="00F0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Marek Stachowiak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05AC6" w:rsidRPr="00460887" w:rsidRDefault="00F05AC6" w:rsidP="003165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Rejonizacja i koncentracja produkcji wybranych gatunków warzyw w Polsce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05AC6" w:rsidRPr="00460887" w:rsidRDefault="00F05AC6" w:rsidP="00752F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05AC6" w:rsidRPr="00460887" w:rsidTr="003165CD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05AC6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F05AC6" w:rsidRPr="00460887" w:rsidRDefault="00F0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dr inż. Marek Stachowiak</w:t>
            </w:r>
          </w:p>
        </w:tc>
        <w:tc>
          <w:tcPr>
            <w:tcW w:w="5953" w:type="dxa"/>
            <w:tcBorders>
              <w:bottom w:val="single" w:sz="18" w:space="0" w:color="auto"/>
            </w:tcBorders>
            <w:vAlign w:val="center"/>
          </w:tcPr>
          <w:p w:rsidR="00F05AC6" w:rsidRPr="00460887" w:rsidRDefault="00F05AC6" w:rsidP="003165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Analiza niektórych aspektów konkurencyjności na przykładzie wybranych przedsiębiorstw z branży usług kosmetycznych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F05AC6" w:rsidRPr="00460887" w:rsidRDefault="00F05AC6" w:rsidP="00752F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046B5" w:rsidRPr="00460887" w:rsidTr="0047754B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46B5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1046B5" w:rsidRPr="00460887" w:rsidRDefault="0089247A" w:rsidP="00477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C82D4F" w:rsidRPr="00460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inż. Tomasz Szuk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1046B5" w:rsidRPr="00460887" w:rsidRDefault="00242364" w:rsidP="00477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Preferencje studentów UP we Wrocławiu w zakresie zakupu i spożywania mięsa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046B5" w:rsidRPr="00460887" w:rsidRDefault="001046B5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7A" w:rsidRPr="00460887" w:rsidTr="003165CD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9247A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9247A" w:rsidRPr="00460887" w:rsidRDefault="008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inż. Tomasz Szuk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89247A" w:rsidRPr="00460887" w:rsidRDefault="00242364" w:rsidP="00477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Ocena efektywności inwestycji na przykładzie automatów vendingowch do sprzedaży żywności ekologicznej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9247A" w:rsidRPr="00460887" w:rsidRDefault="0089247A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7A" w:rsidRPr="00460887" w:rsidTr="003165CD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9247A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9247A" w:rsidRPr="00460887" w:rsidRDefault="008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inż. Tomasz Szuk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89247A" w:rsidRPr="00460887" w:rsidRDefault="00242364" w:rsidP="00477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Sprzedaż bezpośrednia – szansą poprawy dochodowości gospodarstw rolnych?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9247A" w:rsidRPr="00460887" w:rsidRDefault="0089247A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7A" w:rsidRPr="00460887" w:rsidTr="003165CD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9247A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81F" w:rsidRPr="0046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9247A" w:rsidRPr="00460887" w:rsidRDefault="008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inż. Tomasz Szuk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89247A" w:rsidRPr="00460887" w:rsidRDefault="00242364" w:rsidP="00477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Rynek usług B+R w zakresie przemysłu spożywczego w województwie dolnośląskim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9247A" w:rsidRPr="00460887" w:rsidRDefault="0089247A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7A" w:rsidRPr="00460887" w:rsidTr="003165CD">
        <w:trPr>
          <w:jc w:val="center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9247A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9247A" w:rsidRPr="00460887" w:rsidRDefault="008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inż. Tomasz Szuk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89247A" w:rsidRPr="00460887" w:rsidRDefault="00242364" w:rsidP="00477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Ocena efektywności inwestycji na przykładzie wybranego przedsiębiorstwa produkcyjnego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9247A" w:rsidRPr="00460887" w:rsidRDefault="0089247A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7A" w:rsidRPr="00460887" w:rsidTr="00DB3936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89247A" w:rsidRPr="00460887" w:rsidRDefault="009530AA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D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89247A" w:rsidRPr="00460887" w:rsidRDefault="008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inż. Tomasz Szuk</w:t>
            </w:r>
          </w:p>
        </w:tc>
        <w:tc>
          <w:tcPr>
            <w:tcW w:w="5953" w:type="dxa"/>
            <w:vAlign w:val="center"/>
          </w:tcPr>
          <w:p w:rsidR="0089247A" w:rsidRPr="00460887" w:rsidRDefault="00242364" w:rsidP="00477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8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Efektywność inwestycji na przykładzie wybranej instalacji OZE</w:t>
            </w:r>
          </w:p>
        </w:tc>
        <w:tc>
          <w:tcPr>
            <w:tcW w:w="2268" w:type="dxa"/>
            <w:vAlign w:val="center"/>
          </w:tcPr>
          <w:p w:rsidR="0089247A" w:rsidRPr="00460887" w:rsidRDefault="0089247A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44" w:rsidRPr="00460887" w:rsidTr="00DB3936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BF0D44" w:rsidRPr="006E58C7" w:rsidRDefault="00BF0D44" w:rsidP="00BF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E58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1" w:type="dxa"/>
          </w:tcPr>
          <w:p w:rsidR="00BF0D44" w:rsidRPr="006E58C7" w:rsidRDefault="00BF0D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Małgorzata Krotowska</w:t>
            </w:r>
          </w:p>
        </w:tc>
        <w:tc>
          <w:tcPr>
            <w:tcW w:w="5953" w:type="dxa"/>
            <w:vAlign w:val="center"/>
          </w:tcPr>
          <w:p w:rsidR="00BF0D44" w:rsidRPr="006E58C7" w:rsidRDefault="004A4583" w:rsidP="0047754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58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Współczesny rynek pracy</w:t>
            </w:r>
          </w:p>
        </w:tc>
        <w:tc>
          <w:tcPr>
            <w:tcW w:w="2268" w:type="dxa"/>
            <w:vAlign w:val="center"/>
          </w:tcPr>
          <w:p w:rsidR="00BF0D44" w:rsidRPr="006E58C7" w:rsidRDefault="004A4583" w:rsidP="004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C7">
              <w:rPr>
                <w:rFonts w:ascii="Times New Roman" w:hAnsi="Times New Roman" w:cs="Times New Roman"/>
                <w:sz w:val="24"/>
                <w:szCs w:val="24"/>
              </w:rPr>
              <w:t>Temat zgłoszony przez studenta</w:t>
            </w:r>
          </w:p>
        </w:tc>
      </w:tr>
    </w:tbl>
    <w:p w:rsidR="00AD3E1E" w:rsidRDefault="00AD3E1E" w:rsidP="0047754B">
      <w:pPr>
        <w:spacing w:after="0" w:line="240" w:lineRule="auto"/>
        <w:rPr>
          <w:b/>
          <w:sz w:val="28"/>
          <w:szCs w:val="28"/>
        </w:rPr>
      </w:pPr>
    </w:p>
    <w:sectPr w:rsidR="00AD3E1E" w:rsidSect="00B06817">
      <w:footerReference w:type="default" r:id="rId8"/>
      <w:pgSz w:w="16838" w:h="11906" w:orient="landscape"/>
      <w:pgMar w:top="1417" w:right="1417" w:bottom="1417" w:left="1417" w:header="708" w:footer="45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85" w:rsidRDefault="00776685" w:rsidP="00566F0B">
      <w:pPr>
        <w:spacing w:after="0" w:line="240" w:lineRule="auto"/>
      </w:pPr>
      <w:r>
        <w:separator/>
      </w:r>
    </w:p>
  </w:endnote>
  <w:endnote w:type="continuationSeparator" w:id="0">
    <w:p w:rsidR="00776685" w:rsidRDefault="00776685" w:rsidP="0056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846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BF0D44" w:rsidRDefault="00BF0D4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58C7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58C7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0D44" w:rsidRDefault="00BF0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85" w:rsidRDefault="00776685" w:rsidP="00566F0B">
      <w:pPr>
        <w:spacing w:after="0" w:line="240" w:lineRule="auto"/>
      </w:pPr>
      <w:r>
        <w:separator/>
      </w:r>
    </w:p>
  </w:footnote>
  <w:footnote w:type="continuationSeparator" w:id="0">
    <w:p w:rsidR="00776685" w:rsidRDefault="00776685" w:rsidP="00566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641B"/>
    <w:multiLevelType w:val="hybridMultilevel"/>
    <w:tmpl w:val="284AECB2"/>
    <w:lvl w:ilvl="0" w:tplc="63A4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903E5C"/>
    <w:multiLevelType w:val="hybridMultilevel"/>
    <w:tmpl w:val="33824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B1666"/>
    <w:multiLevelType w:val="hybridMultilevel"/>
    <w:tmpl w:val="7274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26D6C"/>
    <w:multiLevelType w:val="hybridMultilevel"/>
    <w:tmpl w:val="9A5E77EE"/>
    <w:lvl w:ilvl="0" w:tplc="748CC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E66F5D"/>
    <w:multiLevelType w:val="hybridMultilevel"/>
    <w:tmpl w:val="8E5A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19CE"/>
    <w:multiLevelType w:val="hybridMultilevel"/>
    <w:tmpl w:val="284AECB2"/>
    <w:lvl w:ilvl="0" w:tplc="63A4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7C8"/>
    <w:rsid w:val="000015A4"/>
    <w:rsid w:val="0000197F"/>
    <w:rsid w:val="00003089"/>
    <w:rsid w:val="00004D6F"/>
    <w:rsid w:val="00006619"/>
    <w:rsid w:val="00012589"/>
    <w:rsid w:val="00012F2A"/>
    <w:rsid w:val="0002384E"/>
    <w:rsid w:val="00026DD8"/>
    <w:rsid w:val="00030D77"/>
    <w:rsid w:val="00035DC7"/>
    <w:rsid w:val="000415EF"/>
    <w:rsid w:val="00044E15"/>
    <w:rsid w:val="000457E0"/>
    <w:rsid w:val="00046EFB"/>
    <w:rsid w:val="00047B95"/>
    <w:rsid w:val="000565CA"/>
    <w:rsid w:val="000649C3"/>
    <w:rsid w:val="0007232F"/>
    <w:rsid w:val="00074745"/>
    <w:rsid w:val="00081B6E"/>
    <w:rsid w:val="00081DEC"/>
    <w:rsid w:val="00086590"/>
    <w:rsid w:val="000868D9"/>
    <w:rsid w:val="00090F80"/>
    <w:rsid w:val="0009240F"/>
    <w:rsid w:val="0009466E"/>
    <w:rsid w:val="00094CB9"/>
    <w:rsid w:val="000A6C89"/>
    <w:rsid w:val="000A78C4"/>
    <w:rsid w:val="000B1CDB"/>
    <w:rsid w:val="000B1F28"/>
    <w:rsid w:val="000B3B43"/>
    <w:rsid w:val="000B7E53"/>
    <w:rsid w:val="000C7FED"/>
    <w:rsid w:val="000D0414"/>
    <w:rsid w:val="000D616C"/>
    <w:rsid w:val="000E17DD"/>
    <w:rsid w:val="000E1F0D"/>
    <w:rsid w:val="000E3164"/>
    <w:rsid w:val="000E4E60"/>
    <w:rsid w:val="000E6CAD"/>
    <w:rsid w:val="000F05DE"/>
    <w:rsid w:val="000F599B"/>
    <w:rsid w:val="000F6ECB"/>
    <w:rsid w:val="00101FE8"/>
    <w:rsid w:val="001046B5"/>
    <w:rsid w:val="0011012D"/>
    <w:rsid w:val="0011102A"/>
    <w:rsid w:val="001138F3"/>
    <w:rsid w:val="00114E40"/>
    <w:rsid w:val="00115912"/>
    <w:rsid w:val="001167A7"/>
    <w:rsid w:val="00117349"/>
    <w:rsid w:val="001249AC"/>
    <w:rsid w:val="00124DE6"/>
    <w:rsid w:val="00125B86"/>
    <w:rsid w:val="001347DE"/>
    <w:rsid w:val="001365C7"/>
    <w:rsid w:val="00140E0B"/>
    <w:rsid w:val="0014110C"/>
    <w:rsid w:val="001569B8"/>
    <w:rsid w:val="001572A8"/>
    <w:rsid w:val="0015747D"/>
    <w:rsid w:val="001614EC"/>
    <w:rsid w:val="001638FC"/>
    <w:rsid w:val="00163C5F"/>
    <w:rsid w:val="00172089"/>
    <w:rsid w:val="00175835"/>
    <w:rsid w:val="0019072F"/>
    <w:rsid w:val="001A04B0"/>
    <w:rsid w:val="001A19AF"/>
    <w:rsid w:val="001A2F15"/>
    <w:rsid w:val="001A511D"/>
    <w:rsid w:val="001A6D4C"/>
    <w:rsid w:val="001B156E"/>
    <w:rsid w:val="001B2220"/>
    <w:rsid w:val="001C081F"/>
    <w:rsid w:val="001C0A6A"/>
    <w:rsid w:val="001C1A47"/>
    <w:rsid w:val="001C2BAC"/>
    <w:rsid w:val="001C2F1E"/>
    <w:rsid w:val="001C3945"/>
    <w:rsid w:val="001C3FBB"/>
    <w:rsid w:val="001C77E1"/>
    <w:rsid w:val="001C7FAB"/>
    <w:rsid w:val="001E075A"/>
    <w:rsid w:val="001E4205"/>
    <w:rsid w:val="001E4466"/>
    <w:rsid w:val="001E498C"/>
    <w:rsid w:val="001E6B35"/>
    <w:rsid w:val="001F3B54"/>
    <w:rsid w:val="001F514A"/>
    <w:rsid w:val="001F6264"/>
    <w:rsid w:val="001F7E18"/>
    <w:rsid w:val="0020037C"/>
    <w:rsid w:val="00202F27"/>
    <w:rsid w:val="00221BEB"/>
    <w:rsid w:val="00224AA0"/>
    <w:rsid w:val="00227624"/>
    <w:rsid w:val="00230701"/>
    <w:rsid w:val="00233028"/>
    <w:rsid w:val="00235965"/>
    <w:rsid w:val="002403ED"/>
    <w:rsid w:val="00242364"/>
    <w:rsid w:val="002441C0"/>
    <w:rsid w:val="002470DF"/>
    <w:rsid w:val="00250E71"/>
    <w:rsid w:val="00252CB7"/>
    <w:rsid w:val="00256220"/>
    <w:rsid w:val="0025764B"/>
    <w:rsid w:val="00271697"/>
    <w:rsid w:val="002753EC"/>
    <w:rsid w:val="002755DB"/>
    <w:rsid w:val="0028229B"/>
    <w:rsid w:val="00283AE1"/>
    <w:rsid w:val="00284B13"/>
    <w:rsid w:val="00291DF2"/>
    <w:rsid w:val="002952B3"/>
    <w:rsid w:val="002955DA"/>
    <w:rsid w:val="00295C19"/>
    <w:rsid w:val="00295C60"/>
    <w:rsid w:val="00296530"/>
    <w:rsid w:val="00297343"/>
    <w:rsid w:val="0029759C"/>
    <w:rsid w:val="00297A66"/>
    <w:rsid w:val="002A024B"/>
    <w:rsid w:val="002A366E"/>
    <w:rsid w:val="002B0CCC"/>
    <w:rsid w:val="002B0CDB"/>
    <w:rsid w:val="002B2DD5"/>
    <w:rsid w:val="002C2810"/>
    <w:rsid w:val="002D0960"/>
    <w:rsid w:val="002D2C4B"/>
    <w:rsid w:val="002E20B9"/>
    <w:rsid w:val="002F5841"/>
    <w:rsid w:val="002F6B2B"/>
    <w:rsid w:val="002F6F73"/>
    <w:rsid w:val="003017D9"/>
    <w:rsid w:val="003031D7"/>
    <w:rsid w:val="003134A5"/>
    <w:rsid w:val="003145EF"/>
    <w:rsid w:val="00314D58"/>
    <w:rsid w:val="00314F39"/>
    <w:rsid w:val="003165CD"/>
    <w:rsid w:val="00317BFF"/>
    <w:rsid w:val="00317E3F"/>
    <w:rsid w:val="00321509"/>
    <w:rsid w:val="003239A3"/>
    <w:rsid w:val="00324E01"/>
    <w:rsid w:val="00330B54"/>
    <w:rsid w:val="00334FE7"/>
    <w:rsid w:val="003511E3"/>
    <w:rsid w:val="0035487C"/>
    <w:rsid w:val="00355C6C"/>
    <w:rsid w:val="00356D09"/>
    <w:rsid w:val="00357997"/>
    <w:rsid w:val="0036257F"/>
    <w:rsid w:val="003637FF"/>
    <w:rsid w:val="003705A4"/>
    <w:rsid w:val="00370C62"/>
    <w:rsid w:val="00372471"/>
    <w:rsid w:val="00372E8C"/>
    <w:rsid w:val="003801C6"/>
    <w:rsid w:val="003815E5"/>
    <w:rsid w:val="003823BB"/>
    <w:rsid w:val="0038580F"/>
    <w:rsid w:val="003909DF"/>
    <w:rsid w:val="003928AE"/>
    <w:rsid w:val="00393BF7"/>
    <w:rsid w:val="003A17C8"/>
    <w:rsid w:val="003A6342"/>
    <w:rsid w:val="003A655D"/>
    <w:rsid w:val="003B0FAA"/>
    <w:rsid w:val="003B379B"/>
    <w:rsid w:val="003B60F1"/>
    <w:rsid w:val="003D1217"/>
    <w:rsid w:val="003D2331"/>
    <w:rsid w:val="003D4541"/>
    <w:rsid w:val="003E48B9"/>
    <w:rsid w:val="003E5ECA"/>
    <w:rsid w:val="003F41DC"/>
    <w:rsid w:val="00401C1C"/>
    <w:rsid w:val="0040348F"/>
    <w:rsid w:val="00412DA8"/>
    <w:rsid w:val="004137C8"/>
    <w:rsid w:val="0041726C"/>
    <w:rsid w:val="00423E41"/>
    <w:rsid w:val="004241A0"/>
    <w:rsid w:val="00424462"/>
    <w:rsid w:val="00427291"/>
    <w:rsid w:val="00435803"/>
    <w:rsid w:val="004464D0"/>
    <w:rsid w:val="004507D2"/>
    <w:rsid w:val="00450F32"/>
    <w:rsid w:val="0045165D"/>
    <w:rsid w:val="00453A59"/>
    <w:rsid w:val="00456A3E"/>
    <w:rsid w:val="00457BC5"/>
    <w:rsid w:val="00457DD2"/>
    <w:rsid w:val="00457E84"/>
    <w:rsid w:val="00460887"/>
    <w:rsid w:val="004609CD"/>
    <w:rsid w:val="004611F7"/>
    <w:rsid w:val="00462693"/>
    <w:rsid w:val="00465889"/>
    <w:rsid w:val="00466A90"/>
    <w:rsid w:val="00471CAD"/>
    <w:rsid w:val="004726A9"/>
    <w:rsid w:val="00472C4C"/>
    <w:rsid w:val="0047754B"/>
    <w:rsid w:val="00483F06"/>
    <w:rsid w:val="00484F25"/>
    <w:rsid w:val="00485DBD"/>
    <w:rsid w:val="00493076"/>
    <w:rsid w:val="004A4583"/>
    <w:rsid w:val="004A487B"/>
    <w:rsid w:val="004A5317"/>
    <w:rsid w:val="004B4641"/>
    <w:rsid w:val="004B4DBF"/>
    <w:rsid w:val="004B4F4E"/>
    <w:rsid w:val="004B68D4"/>
    <w:rsid w:val="004B70CD"/>
    <w:rsid w:val="004C2915"/>
    <w:rsid w:val="004C4D67"/>
    <w:rsid w:val="004C5A29"/>
    <w:rsid w:val="004C6F49"/>
    <w:rsid w:val="004C7D25"/>
    <w:rsid w:val="004D29AF"/>
    <w:rsid w:val="004D38AE"/>
    <w:rsid w:val="004D58EB"/>
    <w:rsid w:val="004D7F3D"/>
    <w:rsid w:val="004F2FB7"/>
    <w:rsid w:val="004F5F81"/>
    <w:rsid w:val="004F7A17"/>
    <w:rsid w:val="005029BA"/>
    <w:rsid w:val="00503B0D"/>
    <w:rsid w:val="00505F22"/>
    <w:rsid w:val="00511D0F"/>
    <w:rsid w:val="00513335"/>
    <w:rsid w:val="00527477"/>
    <w:rsid w:val="00531918"/>
    <w:rsid w:val="00532A66"/>
    <w:rsid w:val="00536374"/>
    <w:rsid w:val="00542751"/>
    <w:rsid w:val="00550FD2"/>
    <w:rsid w:val="00551F0A"/>
    <w:rsid w:val="00555F96"/>
    <w:rsid w:val="00555FE0"/>
    <w:rsid w:val="005608D1"/>
    <w:rsid w:val="00563C51"/>
    <w:rsid w:val="0056521A"/>
    <w:rsid w:val="00566F0B"/>
    <w:rsid w:val="005702B8"/>
    <w:rsid w:val="00570338"/>
    <w:rsid w:val="00581639"/>
    <w:rsid w:val="00584CF7"/>
    <w:rsid w:val="00587C51"/>
    <w:rsid w:val="005A0C81"/>
    <w:rsid w:val="005A20B6"/>
    <w:rsid w:val="005A7B97"/>
    <w:rsid w:val="005B1BEB"/>
    <w:rsid w:val="005B26B0"/>
    <w:rsid w:val="005B649E"/>
    <w:rsid w:val="005B7D2A"/>
    <w:rsid w:val="005C2D3E"/>
    <w:rsid w:val="005C5541"/>
    <w:rsid w:val="005C7DF1"/>
    <w:rsid w:val="005D15FE"/>
    <w:rsid w:val="005E1B4A"/>
    <w:rsid w:val="005F686A"/>
    <w:rsid w:val="005F7577"/>
    <w:rsid w:val="0060251E"/>
    <w:rsid w:val="00612DE5"/>
    <w:rsid w:val="00614DF3"/>
    <w:rsid w:val="00615C50"/>
    <w:rsid w:val="00620722"/>
    <w:rsid w:val="006235EE"/>
    <w:rsid w:val="00632285"/>
    <w:rsid w:val="006326E3"/>
    <w:rsid w:val="00633921"/>
    <w:rsid w:val="0063595F"/>
    <w:rsid w:val="0064000E"/>
    <w:rsid w:val="006426D2"/>
    <w:rsid w:val="00644483"/>
    <w:rsid w:val="00645726"/>
    <w:rsid w:val="006518C4"/>
    <w:rsid w:val="00661755"/>
    <w:rsid w:val="00665E29"/>
    <w:rsid w:val="00666C9B"/>
    <w:rsid w:val="00672BCC"/>
    <w:rsid w:val="00680E08"/>
    <w:rsid w:val="00685DD8"/>
    <w:rsid w:val="00693062"/>
    <w:rsid w:val="006958EB"/>
    <w:rsid w:val="00695AC2"/>
    <w:rsid w:val="006A5FFD"/>
    <w:rsid w:val="006B23DD"/>
    <w:rsid w:val="006C02E5"/>
    <w:rsid w:val="006D0316"/>
    <w:rsid w:val="006D1471"/>
    <w:rsid w:val="006D5F77"/>
    <w:rsid w:val="006D7A70"/>
    <w:rsid w:val="006E480F"/>
    <w:rsid w:val="006E52AA"/>
    <w:rsid w:val="006E58C7"/>
    <w:rsid w:val="006F0526"/>
    <w:rsid w:val="006F14B4"/>
    <w:rsid w:val="006F1FF8"/>
    <w:rsid w:val="006F449D"/>
    <w:rsid w:val="00704682"/>
    <w:rsid w:val="007079BD"/>
    <w:rsid w:val="00711F22"/>
    <w:rsid w:val="00715D66"/>
    <w:rsid w:val="00716BE9"/>
    <w:rsid w:val="00720433"/>
    <w:rsid w:val="00724076"/>
    <w:rsid w:val="007267D2"/>
    <w:rsid w:val="0073038F"/>
    <w:rsid w:val="00743677"/>
    <w:rsid w:val="00744BF7"/>
    <w:rsid w:val="007525DD"/>
    <w:rsid w:val="00752F8B"/>
    <w:rsid w:val="007620BA"/>
    <w:rsid w:val="00765744"/>
    <w:rsid w:val="00767EBC"/>
    <w:rsid w:val="00771FAE"/>
    <w:rsid w:val="00773ADE"/>
    <w:rsid w:val="00776685"/>
    <w:rsid w:val="007774CF"/>
    <w:rsid w:val="00777A78"/>
    <w:rsid w:val="00780815"/>
    <w:rsid w:val="0078096B"/>
    <w:rsid w:val="0079344A"/>
    <w:rsid w:val="007972B7"/>
    <w:rsid w:val="007972D9"/>
    <w:rsid w:val="007A3ECC"/>
    <w:rsid w:val="007A7A29"/>
    <w:rsid w:val="007B3BEA"/>
    <w:rsid w:val="007C207E"/>
    <w:rsid w:val="007C5A71"/>
    <w:rsid w:val="007C6F84"/>
    <w:rsid w:val="007C7211"/>
    <w:rsid w:val="007C742E"/>
    <w:rsid w:val="007D6D7F"/>
    <w:rsid w:val="007E2EC1"/>
    <w:rsid w:val="007E54E1"/>
    <w:rsid w:val="007F3C14"/>
    <w:rsid w:val="00800C1E"/>
    <w:rsid w:val="00801891"/>
    <w:rsid w:val="00806453"/>
    <w:rsid w:val="00811E55"/>
    <w:rsid w:val="0081366D"/>
    <w:rsid w:val="00815B5E"/>
    <w:rsid w:val="00815F18"/>
    <w:rsid w:val="00816DAE"/>
    <w:rsid w:val="00822AD1"/>
    <w:rsid w:val="00827418"/>
    <w:rsid w:val="00830CB2"/>
    <w:rsid w:val="00834056"/>
    <w:rsid w:val="00835333"/>
    <w:rsid w:val="00837A20"/>
    <w:rsid w:val="00840B89"/>
    <w:rsid w:val="00843A8F"/>
    <w:rsid w:val="00847B7E"/>
    <w:rsid w:val="008532EE"/>
    <w:rsid w:val="00855E40"/>
    <w:rsid w:val="00871364"/>
    <w:rsid w:val="00875CF6"/>
    <w:rsid w:val="00881DF5"/>
    <w:rsid w:val="00882555"/>
    <w:rsid w:val="00887122"/>
    <w:rsid w:val="0089247A"/>
    <w:rsid w:val="008934BA"/>
    <w:rsid w:val="008949B0"/>
    <w:rsid w:val="0089522D"/>
    <w:rsid w:val="00897993"/>
    <w:rsid w:val="008A0202"/>
    <w:rsid w:val="008A05B6"/>
    <w:rsid w:val="008A1F4D"/>
    <w:rsid w:val="008A688C"/>
    <w:rsid w:val="008B1EEC"/>
    <w:rsid w:val="008B4A35"/>
    <w:rsid w:val="008B4D19"/>
    <w:rsid w:val="008D6FC0"/>
    <w:rsid w:val="008D7038"/>
    <w:rsid w:val="008E1B22"/>
    <w:rsid w:val="008F1207"/>
    <w:rsid w:val="008F333E"/>
    <w:rsid w:val="008F3E87"/>
    <w:rsid w:val="00901B92"/>
    <w:rsid w:val="009108AD"/>
    <w:rsid w:val="00911426"/>
    <w:rsid w:val="0091207F"/>
    <w:rsid w:val="009130E5"/>
    <w:rsid w:val="0091451A"/>
    <w:rsid w:val="00916A53"/>
    <w:rsid w:val="009239F4"/>
    <w:rsid w:val="0092437D"/>
    <w:rsid w:val="0092526C"/>
    <w:rsid w:val="00926DE8"/>
    <w:rsid w:val="009355A3"/>
    <w:rsid w:val="009362B9"/>
    <w:rsid w:val="00937632"/>
    <w:rsid w:val="00940DE8"/>
    <w:rsid w:val="00942F5B"/>
    <w:rsid w:val="0094737B"/>
    <w:rsid w:val="009530AA"/>
    <w:rsid w:val="009552B1"/>
    <w:rsid w:val="0095643C"/>
    <w:rsid w:val="0096374F"/>
    <w:rsid w:val="009730CF"/>
    <w:rsid w:val="00976375"/>
    <w:rsid w:val="00983467"/>
    <w:rsid w:val="00984496"/>
    <w:rsid w:val="0099040F"/>
    <w:rsid w:val="00997C10"/>
    <w:rsid w:val="009B2942"/>
    <w:rsid w:val="009B2D1F"/>
    <w:rsid w:val="009B49EC"/>
    <w:rsid w:val="009B5167"/>
    <w:rsid w:val="009B69C6"/>
    <w:rsid w:val="009C09A3"/>
    <w:rsid w:val="009C1C4C"/>
    <w:rsid w:val="009C4555"/>
    <w:rsid w:val="009C4CCC"/>
    <w:rsid w:val="009C6E78"/>
    <w:rsid w:val="009D4555"/>
    <w:rsid w:val="009D7E23"/>
    <w:rsid w:val="009E2029"/>
    <w:rsid w:val="009E21EF"/>
    <w:rsid w:val="009E70EF"/>
    <w:rsid w:val="009F2F28"/>
    <w:rsid w:val="009F3766"/>
    <w:rsid w:val="009F46BF"/>
    <w:rsid w:val="00A015A5"/>
    <w:rsid w:val="00A05ABC"/>
    <w:rsid w:val="00A0626D"/>
    <w:rsid w:val="00A11159"/>
    <w:rsid w:val="00A11F79"/>
    <w:rsid w:val="00A1226D"/>
    <w:rsid w:val="00A139C8"/>
    <w:rsid w:val="00A15D80"/>
    <w:rsid w:val="00A21324"/>
    <w:rsid w:val="00A308BB"/>
    <w:rsid w:val="00A30BB0"/>
    <w:rsid w:val="00A3179D"/>
    <w:rsid w:val="00A35C93"/>
    <w:rsid w:val="00A36D56"/>
    <w:rsid w:val="00A4000B"/>
    <w:rsid w:val="00A42AEB"/>
    <w:rsid w:val="00A47884"/>
    <w:rsid w:val="00A53756"/>
    <w:rsid w:val="00A556E6"/>
    <w:rsid w:val="00A562DF"/>
    <w:rsid w:val="00A56400"/>
    <w:rsid w:val="00A67D00"/>
    <w:rsid w:val="00A732A6"/>
    <w:rsid w:val="00A82996"/>
    <w:rsid w:val="00A9146E"/>
    <w:rsid w:val="00A9211A"/>
    <w:rsid w:val="00AA2D54"/>
    <w:rsid w:val="00AA3DDD"/>
    <w:rsid w:val="00AA4832"/>
    <w:rsid w:val="00AA7710"/>
    <w:rsid w:val="00AB0B8B"/>
    <w:rsid w:val="00AB3CA0"/>
    <w:rsid w:val="00AB553E"/>
    <w:rsid w:val="00AB55E6"/>
    <w:rsid w:val="00AB5EF9"/>
    <w:rsid w:val="00AC5DC9"/>
    <w:rsid w:val="00AD04AD"/>
    <w:rsid w:val="00AD212F"/>
    <w:rsid w:val="00AD3E1E"/>
    <w:rsid w:val="00AD580E"/>
    <w:rsid w:val="00AD6304"/>
    <w:rsid w:val="00AE30F7"/>
    <w:rsid w:val="00AF5776"/>
    <w:rsid w:val="00B01C6B"/>
    <w:rsid w:val="00B053FF"/>
    <w:rsid w:val="00B06817"/>
    <w:rsid w:val="00B0708C"/>
    <w:rsid w:val="00B12CED"/>
    <w:rsid w:val="00B14D91"/>
    <w:rsid w:val="00B16051"/>
    <w:rsid w:val="00B21C76"/>
    <w:rsid w:val="00B22E6A"/>
    <w:rsid w:val="00B5156C"/>
    <w:rsid w:val="00B51BCB"/>
    <w:rsid w:val="00B52FFB"/>
    <w:rsid w:val="00B722CF"/>
    <w:rsid w:val="00B805DE"/>
    <w:rsid w:val="00B808CE"/>
    <w:rsid w:val="00B81CC8"/>
    <w:rsid w:val="00B82076"/>
    <w:rsid w:val="00B826F4"/>
    <w:rsid w:val="00B858AB"/>
    <w:rsid w:val="00B87B99"/>
    <w:rsid w:val="00B9185C"/>
    <w:rsid w:val="00B93447"/>
    <w:rsid w:val="00B93A73"/>
    <w:rsid w:val="00B95F6F"/>
    <w:rsid w:val="00B96581"/>
    <w:rsid w:val="00BA490F"/>
    <w:rsid w:val="00BB09AE"/>
    <w:rsid w:val="00BB64F0"/>
    <w:rsid w:val="00BC5422"/>
    <w:rsid w:val="00BD3EDD"/>
    <w:rsid w:val="00BE1B84"/>
    <w:rsid w:val="00BE234D"/>
    <w:rsid w:val="00BF0D44"/>
    <w:rsid w:val="00BF13BF"/>
    <w:rsid w:val="00BF48B8"/>
    <w:rsid w:val="00BF6079"/>
    <w:rsid w:val="00BF6101"/>
    <w:rsid w:val="00BF7B4D"/>
    <w:rsid w:val="00C07E7C"/>
    <w:rsid w:val="00C103D6"/>
    <w:rsid w:val="00C11A2E"/>
    <w:rsid w:val="00C1510A"/>
    <w:rsid w:val="00C155B5"/>
    <w:rsid w:val="00C2028C"/>
    <w:rsid w:val="00C20542"/>
    <w:rsid w:val="00C20776"/>
    <w:rsid w:val="00C31E46"/>
    <w:rsid w:val="00C35EB5"/>
    <w:rsid w:val="00C37396"/>
    <w:rsid w:val="00C40CC5"/>
    <w:rsid w:val="00C41833"/>
    <w:rsid w:val="00C41F6E"/>
    <w:rsid w:val="00C4254E"/>
    <w:rsid w:val="00C446A2"/>
    <w:rsid w:val="00C45B96"/>
    <w:rsid w:val="00C5631D"/>
    <w:rsid w:val="00C56C3A"/>
    <w:rsid w:val="00C6057B"/>
    <w:rsid w:val="00C61187"/>
    <w:rsid w:val="00C75683"/>
    <w:rsid w:val="00C8055F"/>
    <w:rsid w:val="00C82D4F"/>
    <w:rsid w:val="00C8599E"/>
    <w:rsid w:val="00C9310F"/>
    <w:rsid w:val="00C942E4"/>
    <w:rsid w:val="00C94CD9"/>
    <w:rsid w:val="00CA1502"/>
    <w:rsid w:val="00CA1E3F"/>
    <w:rsid w:val="00CA42E9"/>
    <w:rsid w:val="00CB6F59"/>
    <w:rsid w:val="00CB7C2D"/>
    <w:rsid w:val="00CC3EE3"/>
    <w:rsid w:val="00CC5885"/>
    <w:rsid w:val="00CD1B77"/>
    <w:rsid w:val="00CE1F1C"/>
    <w:rsid w:val="00CE50DB"/>
    <w:rsid w:val="00CF28EA"/>
    <w:rsid w:val="00CF56FA"/>
    <w:rsid w:val="00D07603"/>
    <w:rsid w:val="00D2054F"/>
    <w:rsid w:val="00D34878"/>
    <w:rsid w:val="00D36911"/>
    <w:rsid w:val="00D370FC"/>
    <w:rsid w:val="00D40515"/>
    <w:rsid w:val="00D43E16"/>
    <w:rsid w:val="00D55725"/>
    <w:rsid w:val="00D56CAB"/>
    <w:rsid w:val="00D571B2"/>
    <w:rsid w:val="00D6179F"/>
    <w:rsid w:val="00D670B5"/>
    <w:rsid w:val="00D6710C"/>
    <w:rsid w:val="00D72FD9"/>
    <w:rsid w:val="00D75B47"/>
    <w:rsid w:val="00D954C1"/>
    <w:rsid w:val="00DA4F98"/>
    <w:rsid w:val="00DA5ED1"/>
    <w:rsid w:val="00DA79DC"/>
    <w:rsid w:val="00DB2E56"/>
    <w:rsid w:val="00DB3936"/>
    <w:rsid w:val="00DC3D1A"/>
    <w:rsid w:val="00DD1303"/>
    <w:rsid w:val="00DD21EA"/>
    <w:rsid w:val="00DD590F"/>
    <w:rsid w:val="00DD635D"/>
    <w:rsid w:val="00DD68CC"/>
    <w:rsid w:val="00DD7B73"/>
    <w:rsid w:val="00DE60DF"/>
    <w:rsid w:val="00DE72CE"/>
    <w:rsid w:val="00E02E25"/>
    <w:rsid w:val="00E05479"/>
    <w:rsid w:val="00E153C0"/>
    <w:rsid w:val="00E15B9B"/>
    <w:rsid w:val="00E21B44"/>
    <w:rsid w:val="00E4021B"/>
    <w:rsid w:val="00E40DD4"/>
    <w:rsid w:val="00E4723F"/>
    <w:rsid w:val="00E51B43"/>
    <w:rsid w:val="00E553BE"/>
    <w:rsid w:val="00E55F47"/>
    <w:rsid w:val="00E61C36"/>
    <w:rsid w:val="00E63E09"/>
    <w:rsid w:val="00E64C74"/>
    <w:rsid w:val="00E64EC9"/>
    <w:rsid w:val="00E6693B"/>
    <w:rsid w:val="00E670A8"/>
    <w:rsid w:val="00E716FF"/>
    <w:rsid w:val="00E73341"/>
    <w:rsid w:val="00E75A24"/>
    <w:rsid w:val="00E80F70"/>
    <w:rsid w:val="00E92463"/>
    <w:rsid w:val="00E93D48"/>
    <w:rsid w:val="00EA4CCA"/>
    <w:rsid w:val="00EB15AB"/>
    <w:rsid w:val="00EB27D4"/>
    <w:rsid w:val="00EC0A2C"/>
    <w:rsid w:val="00EC0DF8"/>
    <w:rsid w:val="00EC1F1C"/>
    <w:rsid w:val="00EC4EBD"/>
    <w:rsid w:val="00EC7272"/>
    <w:rsid w:val="00ED0B88"/>
    <w:rsid w:val="00ED50B3"/>
    <w:rsid w:val="00ED7544"/>
    <w:rsid w:val="00EE1A43"/>
    <w:rsid w:val="00EE4E35"/>
    <w:rsid w:val="00EF4F10"/>
    <w:rsid w:val="00EF62AC"/>
    <w:rsid w:val="00EF7C53"/>
    <w:rsid w:val="00F02AE4"/>
    <w:rsid w:val="00F02E8A"/>
    <w:rsid w:val="00F0467B"/>
    <w:rsid w:val="00F05AC6"/>
    <w:rsid w:val="00F0747C"/>
    <w:rsid w:val="00F07693"/>
    <w:rsid w:val="00F11786"/>
    <w:rsid w:val="00F214FF"/>
    <w:rsid w:val="00F256BA"/>
    <w:rsid w:val="00F26B00"/>
    <w:rsid w:val="00F30117"/>
    <w:rsid w:val="00F34F0B"/>
    <w:rsid w:val="00F363FF"/>
    <w:rsid w:val="00F40FA5"/>
    <w:rsid w:val="00F4184E"/>
    <w:rsid w:val="00F425F2"/>
    <w:rsid w:val="00F57BAC"/>
    <w:rsid w:val="00F644C3"/>
    <w:rsid w:val="00F64FCF"/>
    <w:rsid w:val="00F737A1"/>
    <w:rsid w:val="00F800F5"/>
    <w:rsid w:val="00F823D0"/>
    <w:rsid w:val="00F868F1"/>
    <w:rsid w:val="00F93701"/>
    <w:rsid w:val="00FA320E"/>
    <w:rsid w:val="00FA4888"/>
    <w:rsid w:val="00FB08E1"/>
    <w:rsid w:val="00FB25D4"/>
    <w:rsid w:val="00FB7D4F"/>
    <w:rsid w:val="00FC296D"/>
    <w:rsid w:val="00FC5353"/>
    <w:rsid w:val="00FC6067"/>
    <w:rsid w:val="00FD2BAC"/>
    <w:rsid w:val="00FE0A05"/>
    <w:rsid w:val="00FE270A"/>
    <w:rsid w:val="00FE2DFD"/>
    <w:rsid w:val="00FE3F31"/>
    <w:rsid w:val="00FE4C29"/>
    <w:rsid w:val="00FF1AF0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0419"/>
  <w15:docId w15:val="{CF9E4F93-5E66-42E1-B423-DC03FE46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74F"/>
  </w:style>
  <w:style w:type="paragraph" w:styleId="Nagwek3">
    <w:name w:val="heading 3"/>
    <w:basedOn w:val="Normalny"/>
    <w:next w:val="Normalny"/>
    <w:link w:val="Nagwek3Znak"/>
    <w:uiPriority w:val="9"/>
    <w:qFormat/>
    <w:rsid w:val="004F2FB7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7C8"/>
    <w:pPr>
      <w:ind w:left="720"/>
      <w:contextualSpacing/>
    </w:pPr>
  </w:style>
  <w:style w:type="table" w:styleId="Tabela-Siatka">
    <w:name w:val="Table Grid"/>
    <w:basedOn w:val="Standardowy"/>
    <w:uiPriority w:val="59"/>
    <w:rsid w:val="003A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F2FB7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paragraph" w:styleId="Bezodstpw">
    <w:name w:val="No Spacing"/>
    <w:uiPriority w:val="1"/>
    <w:qFormat/>
    <w:rsid w:val="00AD04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6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6F0B"/>
  </w:style>
  <w:style w:type="paragraph" w:styleId="Stopka">
    <w:name w:val="footer"/>
    <w:basedOn w:val="Normalny"/>
    <w:link w:val="StopkaZnak"/>
    <w:uiPriority w:val="99"/>
    <w:unhideWhenUsed/>
    <w:rsid w:val="0056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F0B"/>
  </w:style>
  <w:style w:type="character" w:customStyle="1" w:styleId="apple-converted-space">
    <w:name w:val="apple-converted-space"/>
    <w:basedOn w:val="Domylnaczcionkaakapitu"/>
    <w:rsid w:val="007F3C14"/>
  </w:style>
  <w:style w:type="character" w:customStyle="1" w:styleId="il">
    <w:name w:val="il"/>
    <w:basedOn w:val="Domylnaczcionkaakapitu"/>
    <w:rsid w:val="0092437D"/>
  </w:style>
  <w:style w:type="character" w:customStyle="1" w:styleId="gd">
    <w:name w:val="gd"/>
    <w:basedOn w:val="Domylnaczcionkaakapitu"/>
    <w:rsid w:val="0092437D"/>
  </w:style>
  <w:style w:type="paragraph" w:styleId="Tekstdymka">
    <w:name w:val="Balloon Text"/>
    <w:basedOn w:val="Normalny"/>
    <w:link w:val="TekstdymkaZnak"/>
    <w:uiPriority w:val="99"/>
    <w:semiHidden/>
    <w:unhideWhenUsed/>
    <w:rsid w:val="0061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1E37-6D89-4F50-BDA5-EB6813EB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1939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Giselle</dc:creator>
  <cp:lastModifiedBy>UPWr</cp:lastModifiedBy>
  <cp:revision>3</cp:revision>
  <cp:lastPrinted>2020-09-28T08:47:00Z</cp:lastPrinted>
  <dcterms:created xsi:type="dcterms:W3CDTF">2020-09-29T16:21:00Z</dcterms:created>
  <dcterms:modified xsi:type="dcterms:W3CDTF">2020-09-29T17:55:00Z</dcterms:modified>
</cp:coreProperties>
</file>